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sz w:val="29"/>
          <w:szCs w:val="29"/>
        </w:rPr>
        <w:t>РОССИЙСКАЯ ФЕДЕРАЦИЯ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ФЕДЕРАЛЬНЫЙ ЗАКОН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8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О дополнительных гарантиях по социальной поддержке детей-сирот и детей, оставшихся без попечения родителей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(с изменениями на 1 мая 2017 года)</w:t>
      </w:r>
    </w:p>
    <w:p w:rsidR="00000000" w:rsidRDefault="00CB4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304" w:right="740" w:bottom="1440" w:left="720" w:header="720" w:footer="720" w:gutter="0"/>
          <w:cols w:space="720" w:equalWidth="0">
            <w:col w:w="10440"/>
          </w:cols>
          <w:noEndnote/>
        </w:sect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sz w:val="27"/>
          <w:szCs w:val="27"/>
        </w:rPr>
        <w:lastRenderedPageBreak/>
        <w:t>____________________________________________________________________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Документ с изменениями, внесенными: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right="4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8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февраля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1998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17-ФЗ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(Российская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газета, N 26, 11.02.98);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7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августа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2000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122-ФЗ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(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Парламентская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газета, N 151-152, 10.08.2000) (изменения вступили в силу с 1 января 2001 года);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right="4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8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апреля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2002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34-ФЗ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(Российская газета,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N 64, 10.04.2002);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right="4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10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января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2003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8-ФЗ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(Российская газета,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N 4, 14.01.2003);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22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августа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122-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ФЗ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(Российская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 xml:space="preserve">газета, N 188, 31.08.2004) (о порядке вступления в силу см. </w:t>
      </w:r>
      <w:r>
        <w:rPr>
          <w:rFonts w:ascii="Arial" w:hAnsi="Arial" w:cs="Arial"/>
          <w:color w:val="0000EE"/>
          <w:sz w:val="29"/>
          <w:szCs w:val="29"/>
          <w:u w:val="single"/>
        </w:rPr>
        <w:t>статью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155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Федерального закона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22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августа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122-ФЗ</w:t>
      </w:r>
      <w:r>
        <w:rPr>
          <w:rFonts w:ascii="Arial" w:hAnsi="Arial" w:cs="Arial"/>
          <w:sz w:val="29"/>
          <w:szCs w:val="29"/>
        </w:rPr>
        <w:t>);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17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2009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315-ФЗ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(Российская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 xml:space="preserve">газета, N 246, 22.12.2009) (о порядке вступления в силу см. </w:t>
      </w:r>
      <w:r>
        <w:rPr>
          <w:rFonts w:ascii="Arial" w:hAnsi="Arial" w:cs="Arial"/>
          <w:color w:val="0000EE"/>
          <w:sz w:val="29"/>
          <w:szCs w:val="29"/>
          <w:u w:val="single"/>
        </w:rPr>
        <w:t>статью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3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17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2009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315-Ф</w:t>
      </w:r>
      <w:r>
        <w:rPr>
          <w:rFonts w:ascii="Arial" w:hAnsi="Arial" w:cs="Arial"/>
          <w:sz w:val="29"/>
          <w:szCs w:val="29"/>
        </w:rPr>
        <w:t>);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16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ноября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2011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318-ФЗ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(Официальный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 xml:space="preserve">интернет-портал правовой информации </w:t>
      </w:r>
      <w:r>
        <w:rPr>
          <w:rFonts w:ascii="Arial" w:hAnsi="Arial" w:cs="Arial"/>
          <w:sz w:val="29"/>
          <w:szCs w:val="29"/>
        </w:rPr>
        <w:t>www.pravo.gov.ru, 17.11.2011) (вступил в силу с 1 февраля 2012 года);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21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ноября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2011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326-ФЗ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(Официальный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 xml:space="preserve">интернет-портал правовой информации (www.pravo.gov.ru), 21.11.2011) (о порядке вступления в силу см. </w:t>
      </w:r>
      <w:r>
        <w:rPr>
          <w:rFonts w:ascii="Arial" w:hAnsi="Arial" w:cs="Arial"/>
          <w:color w:val="0000EE"/>
          <w:sz w:val="29"/>
          <w:szCs w:val="29"/>
          <w:u w:val="single"/>
        </w:rPr>
        <w:t>статью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9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Федерально</w:t>
      </w:r>
      <w:r>
        <w:rPr>
          <w:rFonts w:ascii="Arial" w:hAnsi="Arial" w:cs="Arial"/>
          <w:color w:val="0000EE"/>
          <w:sz w:val="29"/>
          <w:szCs w:val="29"/>
          <w:u w:val="single"/>
        </w:rPr>
        <w:t>го закона от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21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ноября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EE"/>
          <w:sz w:val="29"/>
          <w:szCs w:val="29"/>
          <w:u w:val="single"/>
        </w:rPr>
        <w:t>2011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326-ФЗ</w:t>
      </w:r>
      <w:r>
        <w:rPr>
          <w:rFonts w:ascii="Arial" w:hAnsi="Arial" w:cs="Arial"/>
          <w:sz w:val="29"/>
          <w:szCs w:val="29"/>
        </w:rPr>
        <w:t>);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29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февраля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2012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15-ФЗ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(Официальный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интернет-портал правовой информации www.pravo.gov.ru, 01.03.2012) (вступил в силу с 1 января 2013 года);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167-ФЗ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(Официальный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 xml:space="preserve">интернет-портал правовой информации www.pravo.gov.ru, 03.07.2013) (о порядке вступления в силу см. </w:t>
      </w:r>
      <w:r>
        <w:rPr>
          <w:rFonts w:ascii="Arial" w:hAnsi="Arial" w:cs="Arial"/>
          <w:color w:val="0000EE"/>
          <w:sz w:val="29"/>
          <w:szCs w:val="29"/>
          <w:u w:val="single"/>
        </w:rPr>
        <w:t>статью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12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Федерального закона от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167-ФЗ</w:t>
      </w:r>
      <w:r>
        <w:rPr>
          <w:rFonts w:ascii="Arial" w:hAnsi="Arial" w:cs="Arial"/>
          <w:sz w:val="29"/>
          <w:szCs w:val="29"/>
        </w:rPr>
        <w:t>);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185-ФЗ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(Официальный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интернет-</w:t>
      </w:r>
      <w:r>
        <w:rPr>
          <w:rFonts w:ascii="Arial" w:hAnsi="Arial" w:cs="Arial"/>
          <w:sz w:val="29"/>
          <w:szCs w:val="29"/>
        </w:rPr>
        <w:t xml:space="preserve">портал правовой информации www.pravo.gov.ru, 08.07.2013) (о порядке вступления в силу см. </w:t>
      </w:r>
      <w:r>
        <w:rPr>
          <w:rFonts w:ascii="Arial" w:hAnsi="Arial" w:cs="Arial"/>
          <w:color w:val="0000EE"/>
          <w:sz w:val="29"/>
          <w:szCs w:val="29"/>
          <w:u w:val="single"/>
        </w:rPr>
        <w:t>статью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163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Федерального закона от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июля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185-ФЗ</w:t>
      </w:r>
      <w:r>
        <w:rPr>
          <w:rFonts w:ascii="Arial" w:hAnsi="Arial" w:cs="Arial"/>
          <w:sz w:val="29"/>
          <w:szCs w:val="29"/>
        </w:rPr>
        <w:t>);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25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ноября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317-ФЗ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(Официальный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интернет-портал правовой информации w</w:t>
      </w:r>
      <w:r>
        <w:rPr>
          <w:rFonts w:ascii="Arial" w:hAnsi="Arial" w:cs="Arial"/>
          <w:sz w:val="29"/>
          <w:szCs w:val="29"/>
        </w:rPr>
        <w:t xml:space="preserve">ww.pravo.gov.ru, 25.11.2013) (о порядке вступления см. </w:t>
      </w:r>
      <w:r>
        <w:rPr>
          <w:rFonts w:ascii="Arial" w:hAnsi="Arial" w:cs="Arial"/>
          <w:color w:val="0000EE"/>
          <w:sz w:val="29"/>
          <w:szCs w:val="29"/>
          <w:u w:val="single"/>
        </w:rPr>
        <w:t>статью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64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Федерального закона от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25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ноября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317-ФЗ</w:t>
      </w:r>
      <w:r>
        <w:rPr>
          <w:rFonts w:ascii="Arial" w:hAnsi="Arial" w:cs="Arial"/>
          <w:sz w:val="29"/>
          <w:szCs w:val="29"/>
        </w:rPr>
        <w:t>);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4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ноября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2014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333-ФЗ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(Официальный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 xml:space="preserve">интернет-портал правовой информации www.pravo.gov.ru, 05.11.2014, N </w:t>
      </w:r>
      <w:r>
        <w:rPr>
          <w:rFonts w:ascii="Arial" w:hAnsi="Arial" w:cs="Arial"/>
          <w:sz w:val="29"/>
          <w:szCs w:val="29"/>
        </w:rPr>
        <w:t xml:space="preserve">0001201411050047) (о порядке вступления в силу см. </w:t>
      </w:r>
      <w:r>
        <w:rPr>
          <w:rFonts w:ascii="Arial" w:hAnsi="Arial" w:cs="Arial"/>
          <w:color w:val="0000EE"/>
          <w:sz w:val="29"/>
          <w:szCs w:val="29"/>
          <w:u w:val="single"/>
        </w:rPr>
        <w:t>статью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5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Федерального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закона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4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ноября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2014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333-ФЗ</w:t>
      </w:r>
      <w:r>
        <w:rPr>
          <w:rFonts w:ascii="Arial" w:hAnsi="Arial" w:cs="Arial"/>
          <w:sz w:val="29"/>
          <w:szCs w:val="29"/>
        </w:rPr>
        <w:t>);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62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22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2014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442-ФЗ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(Официальный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интернет-портал правовой информации www.pravo.gov.ru, 23.12.2014, N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555" w:right="720" w:bottom="381" w:left="720" w:header="720" w:footer="720" w:gutter="0"/>
          <w:cols w:space="720" w:equalWidth="0">
            <w:col w:w="10460"/>
          </w:cols>
          <w:noEndnote/>
        </w:sect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Arial" w:hAnsi="Arial" w:cs="Arial"/>
          <w:sz w:val="29"/>
          <w:szCs w:val="29"/>
        </w:rPr>
        <w:lastRenderedPageBreak/>
        <w:t>0001201412230019);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31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2014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500-ФЗ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(Официальный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интернет-портал правовой информации www.pravo.gov.ru, 31.12.2014, N 0001201412310093);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ноября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2015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358-ФЗ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(Официальный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интернет-портал правовой информации www.pravo.gov.ru, 28.11.2015, N 0001201511280034);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3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2016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359-ФЗ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(Официальный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 xml:space="preserve">интернет-портал правовой информации www.pravo.gov.ru, 04.07.2016, N </w:t>
      </w:r>
      <w:r>
        <w:rPr>
          <w:rFonts w:ascii="Arial" w:hAnsi="Arial" w:cs="Arial"/>
          <w:sz w:val="29"/>
          <w:szCs w:val="29"/>
        </w:rPr>
        <w:t>0001201607040148);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2016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465-ФЗ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(Официальный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интернет-портал правовой информации www.pravo.gov.ru, 29.12.2016, N 0001201612290010) (вступил в силу с 1 января 2017 года);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1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мая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2017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89-</w:t>
      </w:r>
      <w:r>
        <w:rPr>
          <w:rFonts w:ascii="Arial" w:hAnsi="Arial" w:cs="Arial"/>
          <w:color w:val="0000EE"/>
          <w:sz w:val="29"/>
          <w:szCs w:val="29"/>
          <w:u w:val="single"/>
        </w:rPr>
        <w:t>ФЗ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(Официальный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интернет-портал правовой информации www.pravo.gov.ru, 01.05.2017, N 0001201705010002).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____________________________________________________________________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_______________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62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* Наименование в редакции, введенной в действии с 1 января 2005 г</w:t>
      </w:r>
      <w:r>
        <w:rPr>
          <w:rFonts w:ascii="Arial" w:hAnsi="Arial" w:cs="Arial"/>
          <w:sz w:val="29"/>
          <w:szCs w:val="29"/>
        </w:rPr>
        <w:t xml:space="preserve">ода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22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августа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122-ФЗ</w:t>
      </w:r>
      <w:r>
        <w:rPr>
          <w:rFonts w:ascii="Arial" w:hAnsi="Arial" w:cs="Arial"/>
          <w:sz w:val="29"/>
          <w:szCs w:val="29"/>
        </w:rPr>
        <w:t>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83" w:lineRule="auto"/>
        <w:ind w:right="7260" w:firstLine="3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Принят Государственной Думой 4 декабря 1996 года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83" w:lineRule="auto"/>
        <w:ind w:right="764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Одобрен Советом Федерации 10 декабря 1996 года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4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Настоящий Федеральный закон определяет общие принципы ,</w:t>
      </w:r>
      <w:r>
        <w:rPr>
          <w:rFonts w:ascii="Arial" w:hAnsi="Arial" w:cs="Arial"/>
          <w:sz w:val="29"/>
          <w:szCs w:val="29"/>
        </w:rPr>
        <w:t xml:space="preserve"> содержание и 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62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(П</w:t>
      </w:r>
      <w:r>
        <w:rPr>
          <w:rFonts w:ascii="Arial" w:hAnsi="Arial" w:cs="Arial"/>
          <w:sz w:val="29"/>
          <w:szCs w:val="29"/>
        </w:rPr>
        <w:t xml:space="preserve">реамбула в редакции, введенной в действие с 15 июля 2016 года Федеральным </w:t>
      </w:r>
      <w:r>
        <w:rPr>
          <w:rFonts w:ascii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3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2016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359-ФЗ</w:t>
      </w:r>
      <w:r>
        <w:rPr>
          <w:rFonts w:ascii="Arial" w:hAnsi="Arial" w:cs="Arial"/>
          <w:sz w:val="29"/>
          <w:szCs w:val="29"/>
        </w:rPr>
        <w:t>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536" w:right="720" w:bottom="1440" w:left="720" w:header="720" w:footer="720" w:gutter="0"/>
          <w:cols w:space="720" w:equalWidth="0">
            <w:col w:w="10460"/>
          </w:cols>
          <w:noEndnote/>
        </w:sect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30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Статья 1. Понятия, применяемые в настоящем Федеральном законе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536" w:right="2700" w:bottom="1440" w:left="720" w:header="720" w:footer="720" w:gutter="0"/>
          <w:cols w:space="720" w:equalWidth="0">
            <w:col w:w="8480"/>
          </w:cols>
          <w:noEndnote/>
        </w:sect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Arial" w:hAnsi="Arial" w:cs="Arial"/>
          <w:sz w:val="29"/>
          <w:szCs w:val="29"/>
        </w:rPr>
        <w:t>Для целей настоящего Федерального закона используются понятия: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89" w:lineRule="auto"/>
        <w:ind w:right="2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дети-сироты - лица в возрасте до 18 лет, у которых умерли оба или единственный родитель;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 xml:space="preserve">дети, оставшиеся без попечения родителей, - лица в возрасте до 18 лет, которые остались без попечения </w:t>
      </w:r>
      <w:r>
        <w:rPr>
          <w:rFonts w:ascii="Arial" w:hAnsi="Arial" w:cs="Arial"/>
          <w:sz w:val="29"/>
          <w:szCs w:val="29"/>
        </w:rPr>
        <w:t>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</w:t>
      </w:r>
      <w:r>
        <w:rPr>
          <w:rFonts w:ascii="Arial" w:hAnsi="Arial" w:cs="Arial"/>
          <w:sz w:val="29"/>
          <w:szCs w:val="29"/>
        </w:rPr>
        <w:t xml:space="preserve">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</w:t>
      </w:r>
      <w:r>
        <w:rPr>
          <w:rFonts w:ascii="Arial" w:hAnsi="Arial" w:cs="Arial"/>
          <w:sz w:val="29"/>
          <w:szCs w:val="29"/>
        </w:rPr>
        <w:t>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</w:t>
      </w:r>
      <w:r>
        <w:rPr>
          <w:rFonts w:ascii="Arial" w:hAnsi="Arial" w:cs="Arial"/>
          <w:sz w:val="29"/>
          <w:szCs w:val="29"/>
        </w:rPr>
        <w:t>еля неизвестны , в иных случаях признания детей оставшимися без попечения родителей в установленном законом порядке;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62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 xml:space="preserve">(Абзац в редакции, введенной в действие с 1 сентября 2013 года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185-ФЗ</w:t>
      </w:r>
      <w:r>
        <w:rPr>
          <w:rFonts w:ascii="Arial" w:hAnsi="Arial" w:cs="Arial"/>
          <w:sz w:val="29"/>
          <w:szCs w:val="29"/>
        </w:rPr>
        <w:t>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66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лица из числа детей-</w:t>
      </w:r>
      <w:r>
        <w:rPr>
          <w:rFonts w:ascii="Arial" w:hAnsi="Arial" w:cs="Arial"/>
          <w:sz w:val="28"/>
          <w:szCs w:val="28"/>
        </w:rPr>
        <w:t>сирот и детей, оставшихся без попечения родителей,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</w:t>
      </w:r>
      <w:r>
        <w:rPr>
          <w:rFonts w:ascii="Arial" w:hAnsi="Arial" w:cs="Arial"/>
          <w:sz w:val="28"/>
          <w:szCs w:val="28"/>
        </w:rPr>
        <w:t xml:space="preserve">ют в соответствии с настоящим Федеральным законом право на дополнительные гарантии по социальной поддержке (абзац в редакции, введенной в действии с 1 января 2005 года </w:t>
      </w:r>
      <w:r>
        <w:rPr>
          <w:rFonts w:ascii="Arial" w:hAnsi="Arial" w:cs="Arial"/>
          <w:color w:val="0000EE"/>
          <w:sz w:val="28"/>
          <w:szCs w:val="28"/>
          <w:u w:val="single"/>
        </w:rPr>
        <w:t>Федеральным законом от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22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августа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2004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N 122-ФЗ</w:t>
      </w:r>
      <w:r>
        <w:rPr>
          <w:rFonts w:ascii="Arial" w:hAnsi="Arial" w:cs="Arial"/>
          <w:sz w:val="28"/>
          <w:szCs w:val="28"/>
        </w:rPr>
        <w:t>;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63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лица, потерявшие в период обучени</w:t>
      </w:r>
      <w:r>
        <w:rPr>
          <w:rFonts w:ascii="Arial" w:hAnsi="Arial" w:cs="Arial"/>
          <w:sz w:val="28"/>
          <w:szCs w:val="28"/>
        </w:rPr>
        <w:t>я обоих родителей или единственного родителя, - лица в возрасте от 18 до 23 лет, у которых в период их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</w:t>
      </w:r>
      <w:r>
        <w:rPr>
          <w:rFonts w:ascii="Arial" w:hAnsi="Arial" w:cs="Arial"/>
          <w:sz w:val="28"/>
          <w:szCs w:val="28"/>
        </w:rPr>
        <w:t>ащих умерли оба родителя или единственный родитель;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62" w:lineRule="auto"/>
        <w:ind w:right="2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 xml:space="preserve">( Абзац дополнительно включен с 15 июля 2016 года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3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2016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359-ФЗ</w:t>
      </w:r>
      <w:r>
        <w:rPr>
          <w:rFonts w:ascii="Arial" w:hAnsi="Arial" w:cs="Arial"/>
          <w:sz w:val="29"/>
          <w:szCs w:val="29"/>
        </w:rPr>
        <w:t>)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____________________________________________________________________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Абзацы пятый -</w:t>
      </w:r>
      <w:r>
        <w:rPr>
          <w:rFonts w:ascii="Arial" w:hAnsi="Arial" w:cs="Arial"/>
          <w:sz w:val="29"/>
          <w:szCs w:val="29"/>
        </w:rPr>
        <w:t xml:space="preserve"> одиннадцатый предыдущей редакции с 15 июля 2016 года считаются соответственно абзацами шестым - двеннадцатым настоящей редакции -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Федеральный закон от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3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2016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359-ФЗ</w:t>
      </w:r>
      <w:r>
        <w:rPr>
          <w:rFonts w:ascii="Arial" w:hAnsi="Arial" w:cs="Arial"/>
          <w:sz w:val="29"/>
          <w:szCs w:val="29"/>
        </w:rPr>
        <w:t>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555" w:right="720" w:bottom="832" w:left="720" w:header="720" w:footer="720" w:gutter="0"/>
          <w:cols w:space="720" w:equalWidth="0">
            <w:col w:w="10460"/>
          </w:cols>
          <w:noEndnote/>
        </w:sect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Arial" w:hAnsi="Arial" w:cs="Arial"/>
          <w:sz w:val="27"/>
          <w:szCs w:val="27"/>
        </w:rPr>
        <w:t>____________________________________________________________________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5" w:lineRule="auto"/>
        <w:ind w:right="2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организации для детей-сирот и детей, оставшихся без попечения родителей, - образовательные организации, медицинские организации, организации, оказывающие социальные услуги, в которые пом</w:t>
      </w:r>
      <w:r>
        <w:rPr>
          <w:rFonts w:ascii="Arial" w:hAnsi="Arial" w:cs="Arial"/>
          <w:sz w:val="29"/>
          <w:szCs w:val="29"/>
        </w:rPr>
        <w:t>ещаются под надзор дети-сироты и дети, оставшиеся без попечения родителей;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62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 xml:space="preserve">(Абзац в редакции, введенной в действие с 1 сентября 2013 года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185-ФЗ</w:t>
      </w:r>
      <w:r>
        <w:rPr>
          <w:rFonts w:ascii="Arial" w:hAnsi="Arial" w:cs="Arial"/>
          <w:sz w:val="29"/>
          <w:szCs w:val="29"/>
        </w:rPr>
        <w:t>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опека и попечительство - форма устройства детей-сирот и детей, ост</w:t>
      </w:r>
      <w:r>
        <w:rPr>
          <w:rFonts w:ascii="Arial" w:hAnsi="Arial" w:cs="Arial"/>
          <w:sz w:val="29"/>
          <w:szCs w:val="29"/>
        </w:rPr>
        <w:t>авшихся без попечения родителей, в целях их содержания, воспитания и образования, а также для защиты их прав и интересов; опека устанавливается над детьми, не достигшими возраста 14 лет; попечительство устанавливается над детьми в возрасте от 14 до 18 лет;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приемная семья - форма устройства детей-сирот и детей, оставшихся без попечения родителей, на основании договора о передаче ребенка (детей) на воспитание в семью между органами опеки и попечительства и приемными родителями (супругами или отдельными гражд</w:t>
      </w:r>
      <w:r>
        <w:rPr>
          <w:rFonts w:ascii="Arial" w:hAnsi="Arial" w:cs="Arial"/>
          <w:sz w:val="29"/>
          <w:szCs w:val="29"/>
        </w:rPr>
        <w:t>анами, желающими взять детей на воспитание в семью);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555" w:right="720" w:bottom="1440" w:left="720" w:header="720" w:footer="720" w:gutter="0"/>
          <w:cols w:space="720" w:equalWidth="0">
            <w:col w:w="10460"/>
          </w:cols>
          <w:noEndnote/>
        </w:sect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Arial" w:hAnsi="Arial" w:cs="Arial"/>
          <w:sz w:val="29"/>
          <w:szCs w:val="29"/>
        </w:rPr>
        <w:t>полное государственное обеспечение детей-сирот и детей, оставшихся без попечения родителей, - предоставление им за время пребывания в соответствующей организации для де</w:t>
      </w:r>
      <w:r>
        <w:rPr>
          <w:rFonts w:ascii="Arial" w:hAnsi="Arial" w:cs="Arial"/>
          <w:sz w:val="29"/>
          <w:szCs w:val="29"/>
        </w:rPr>
        <w:t>тей-сирот и детей, оставшихся без попечения родителей, в семье опекуна, попечителя, приемных родителей бесплатного питания, бесплатного комплекта одежды, обуви и мягкого инвентаря, проживания в жилом помещении без взимания платы или возмещение их полной ст</w:t>
      </w:r>
      <w:r>
        <w:rPr>
          <w:rFonts w:ascii="Arial" w:hAnsi="Arial" w:cs="Arial"/>
          <w:sz w:val="29"/>
          <w:szCs w:val="29"/>
        </w:rPr>
        <w:t>оимости, а также бесплатное оказание медицинской помощи;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7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(Абзац в редакции, введенной в действие со 2 января 2010 года </w:t>
      </w:r>
      <w:r>
        <w:rPr>
          <w:rFonts w:ascii="Arial" w:hAnsi="Arial" w:cs="Arial"/>
          <w:color w:val="0000EE"/>
          <w:sz w:val="28"/>
          <w:szCs w:val="28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17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декабря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2009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N 315-ФЗ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редакции,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введенной в действие с 1 сентября 2013 года </w:t>
      </w:r>
      <w:r>
        <w:rPr>
          <w:rFonts w:ascii="Arial" w:hAnsi="Arial" w:cs="Arial"/>
          <w:color w:val="0000EE"/>
          <w:sz w:val="28"/>
          <w:szCs w:val="28"/>
          <w:u w:val="single"/>
        </w:rPr>
        <w:t>Федеральным законом от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2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июля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2013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N 185-ФЗ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редакции,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введенной в действие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Федеральным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законом от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25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ноября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2013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N 317-ФЗ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редакции,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введенной в действие с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15 июля 2016 года </w:t>
      </w:r>
      <w:r>
        <w:rPr>
          <w:rFonts w:ascii="Arial" w:hAnsi="Arial" w:cs="Arial"/>
          <w:color w:val="0000EE"/>
          <w:sz w:val="28"/>
          <w:szCs w:val="28"/>
          <w:u w:val="single"/>
        </w:rPr>
        <w:t>Федеральным законом от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3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июля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2016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N 359-ФЗ</w:t>
      </w:r>
      <w:r>
        <w:rPr>
          <w:rFonts w:ascii="Arial" w:hAnsi="Arial" w:cs="Arial"/>
          <w:sz w:val="28"/>
          <w:szCs w:val="28"/>
        </w:rPr>
        <w:t>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7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полное государственное обеспечение и допо</w:t>
      </w:r>
      <w:r>
        <w:rPr>
          <w:rFonts w:ascii="Arial" w:hAnsi="Arial" w:cs="Arial"/>
          <w:sz w:val="28"/>
          <w:szCs w:val="28"/>
        </w:rPr>
        <w:t>лнительные гарантии по социальной поддержке при получении профессионального образования и (или) при прохождении профессионального обучения - предоставление детям-сиротам и детям, оставшимся без попечения родителей, лицам из числа детей-сирот и детей, остав</w:t>
      </w:r>
      <w:r>
        <w:rPr>
          <w:rFonts w:ascii="Arial" w:hAnsi="Arial" w:cs="Arial"/>
          <w:sz w:val="28"/>
          <w:szCs w:val="28"/>
        </w:rPr>
        <w:t>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соответствующих бюджетов бюджетной си</w:t>
      </w:r>
      <w:r>
        <w:rPr>
          <w:rFonts w:ascii="Arial" w:hAnsi="Arial" w:cs="Arial"/>
          <w:sz w:val="28"/>
          <w:szCs w:val="28"/>
        </w:rPr>
        <w:t>стемы Российской Федерации и (или) по программам профессиональной подготовки по профессиям рабочих, должностям служащих за счет средств бюджетов субъектов Российской Федерации или местных бюджетов, бесплатного питания, бесплатного комплекта одежды, обуви и</w:t>
      </w:r>
      <w:r>
        <w:rPr>
          <w:rFonts w:ascii="Arial" w:hAnsi="Arial" w:cs="Arial"/>
          <w:sz w:val="28"/>
          <w:szCs w:val="28"/>
        </w:rPr>
        <w:t xml:space="preserve"> мягкого инвентаря или возмещение их полной стоимости, предоставление жилого помещения в порядке, предусмотренном </w:t>
      </w:r>
      <w:r>
        <w:rPr>
          <w:rFonts w:ascii="Arial" w:hAnsi="Arial" w:cs="Arial"/>
          <w:color w:val="0000EE"/>
          <w:sz w:val="28"/>
          <w:szCs w:val="28"/>
          <w:u w:val="single"/>
        </w:rPr>
        <w:t>Федеральным законом от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29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декабря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2012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N 273-ФЗ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"Об образовании в Российской Федерации"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законодательно закрепленных дополнительных мер п</w:t>
      </w:r>
      <w:r>
        <w:rPr>
          <w:rFonts w:ascii="Arial" w:hAnsi="Arial" w:cs="Arial"/>
          <w:sz w:val="28"/>
          <w:szCs w:val="28"/>
        </w:rPr>
        <w:t>о социальной защите прав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а также бесплатное оказани</w:t>
      </w:r>
      <w:r>
        <w:rPr>
          <w:rFonts w:ascii="Arial" w:hAnsi="Arial" w:cs="Arial"/>
          <w:sz w:val="28"/>
          <w:szCs w:val="28"/>
        </w:rPr>
        <w:t>е медицинской помощи до завершения обучения по указанным образовательным программам;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(Абзац дополнительно включен со 2 января 2010 года </w:t>
      </w:r>
      <w:r>
        <w:rPr>
          <w:rFonts w:ascii="Arial" w:hAnsi="Arial" w:cs="Arial"/>
          <w:color w:val="0000EE"/>
          <w:sz w:val="28"/>
          <w:szCs w:val="28"/>
          <w:u w:val="single"/>
        </w:rPr>
        <w:t>Федеральным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законом от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17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декабря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2009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N 315-ФЗ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редакции,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введенной в действие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 15 июля 2016 года </w:t>
      </w:r>
      <w:r>
        <w:rPr>
          <w:rFonts w:ascii="Arial" w:hAnsi="Arial" w:cs="Arial"/>
          <w:color w:val="0000EE"/>
          <w:sz w:val="28"/>
          <w:szCs w:val="28"/>
          <w:u w:val="single"/>
        </w:rPr>
        <w:t>Федеральным законом от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3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июля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2016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N 359-ФЗ</w:t>
      </w:r>
      <w:r>
        <w:rPr>
          <w:rFonts w:ascii="Arial" w:hAnsi="Arial" w:cs="Arial"/>
          <w:sz w:val="28"/>
          <w:szCs w:val="28"/>
        </w:rPr>
        <w:t>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901" w:right="720" w:bottom="1440" w:left="720" w:header="720" w:footer="720" w:gutter="0"/>
          <w:cols w:space="720" w:equalWidth="0">
            <w:col w:w="10460"/>
          </w:cols>
          <w:noEndnote/>
        </w:sect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4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rFonts w:ascii="Arial" w:hAnsi="Arial" w:cs="Arial"/>
          <w:sz w:val="29"/>
          <w:szCs w:val="29"/>
        </w:rPr>
        <w:t>выпускники организаций для детей-сирот и детей, оставшихся без попечения родителей, - лица, которые помещены под надзор в организации для детей-сирот и детей, оставшихся б</w:t>
      </w:r>
      <w:r>
        <w:rPr>
          <w:rFonts w:ascii="Arial" w:hAnsi="Arial" w:cs="Arial"/>
          <w:sz w:val="29"/>
          <w:szCs w:val="29"/>
        </w:rPr>
        <w:t>ез попечения родителей, на полное государственное обеспечение и завершили свое пребывание в данной организации;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 xml:space="preserve">(Абзац в редакции, введенной в действие с 1 сентября 2013 года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185-ФЗ</w:t>
      </w:r>
      <w:r>
        <w:rPr>
          <w:rFonts w:ascii="Arial" w:hAnsi="Arial" w:cs="Arial"/>
          <w:sz w:val="29"/>
          <w:szCs w:val="29"/>
        </w:rPr>
        <w:t>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7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дополнительные гарантии по социальной поддержке - законодательно закрепленные дополнительные меры по социальной защите прав детей-сирот и детей, оставшихся без попечения родителей, лиц из числа детей-сирот и детей, оставшихся без попечения родителей, лиц, </w:t>
      </w:r>
      <w:r>
        <w:rPr>
          <w:rFonts w:ascii="Arial" w:hAnsi="Arial" w:cs="Arial"/>
          <w:sz w:val="28"/>
          <w:szCs w:val="28"/>
        </w:rPr>
        <w:t xml:space="preserve">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(или) по </w:t>
      </w:r>
      <w:r>
        <w:rPr>
          <w:rFonts w:ascii="Arial" w:hAnsi="Arial" w:cs="Arial"/>
          <w:sz w:val="28"/>
          <w:szCs w:val="28"/>
        </w:rPr>
        <w:t>программам профессиональной подготовки по профессиям рабочих, должностям служащих за счет средств бюджетов субъектов Российской Федерации или местных бюджетов.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62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 xml:space="preserve">(Абзац в редакции, введенной в действие с 15 июля 2016 года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3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2016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359-ФЗ</w:t>
      </w:r>
      <w:r>
        <w:rPr>
          <w:rFonts w:ascii="Arial" w:hAnsi="Arial" w:cs="Arial"/>
          <w:sz w:val="29"/>
          <w:szCs w:val="29"/>
        </w:rPr>
        <w:t>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304" w:lineRule="auto"/>
        <w:ind w:right="1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Статья 2. Отношения, регулируемые настоящим Федеральным законом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3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Настоящий Федеральный закон регулирует отношения, возникающие в связи с предоставлением и обеспечением органами государственной власти дополнительных гарантий по социальной з</w:t>
      </w:r>
      <w:r>
        <w:rPr>
          <w:rFonts w:ascii="Arial" w:hAnsi="Arial" w:cs="Arial"/>
          <w:sz w:val="29"/>
          <w:szCs w:val="29"/>
        </w:rPr>
        <w:t>ащите прав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62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 xml:space="preserve">(Статья в редакции, </w:t>
      </w:r>
      <w:r>
        <w:rPr>
          <w:rFonts w:ascii="Arial" w:hAnsi="Arial" w:cs="Arial"/>
          <w:sz w:val="29"/>
          <w:szCs w:val="29"/>
        </w:rPr>
        <w:t xml:space="preserve">введенной в действие с 15 июля 2016 года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3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2016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359-ФЗ</w:t>
      </w:r>
      <w:r>
        <w:rPr>
          <w:rFonts w:ascii="Arial" w:hAnsi="Arial" w:cs="Arial"/>
          <w:sz w:val="29"/>
          <w:szCs w:val="29"/>
        </w:rPr>
        <w:t>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64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Статья 3. Законодательство Российской Федерации о дополнительных гарантиях по социальной поддержке детей-сирот и детей, оставшихся без попечения родителей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555" w:right="720" w:bottom="1440" w:left="720" w:header="720" w:footer="720" w:gutter="0"/>
          <w:cols w:space="720" w:equalWidth="0">
            <w:col w:w="10460"/>
          </w:cols>
          <w:noEndnote/>
        </w:sect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8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 xml:space="preserve">(наименование статьи в редакции, введенной в действии с 1 января 2005 года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 22 августа 2004 года N 122-ФЗ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555" w:right="720" w:bottom="1440" w:left="720" w:header="720" w:footer="720" w:gutter="0"/>
          <w:cols w:space="720" w:equalWidth="0">
            <w:col w:w="10460"/>
          </w:cols>
          <w:noEndnote/>
        </w:sect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64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rFonts w:ascii="Arial" w:hAnsi="Arial" w:cs="Arial"/>
          <w:sz w:val="28"/>
          <w:szCs w:val="28"/>
        </w:rPr>
        <w:t xml:space="preserve">Законодательство Российской Федерации о дополнительных гарантиях по </w:t>
      </w:r>
      <w:r>
        <w:rPr>
          <w:rFonts w:ascii="Arial" w:hAnsi="Arial" w:cs="Arial"/>
          <w:sz w:val="28"/>
          <w:szCs w:val="28"/>
        </w:rPr>
        <w:t xml:space="preserve">социальной поддержке детей-сирот и детей, оставшихся без попечения родителей, состоит из соответствующих статей Конституции Российской Федерации, настоящего Федерального закона, федеральных законов и иных нормативных правовых актов Российской Федерации, а </w:t>
      </w:r>
      <w:r>
        <w:rPr>
          <w:rFonts w:ascii="Arial" w:hAnsi="Arial" w:cs="Arial"/>
          <w:sz w:val="28"/>
          <w:szCs w:val="28"/>
        </w:rPr>
        <w:t xml:space="preserve">также конституций (уставов), законов и иных нормативных правовых актов субъектов Российской Федерации (часть в редакции, введенной в действии с 1 января 2005 года </w:t>
      </w:r>
      <w:r>
        <w:rPr>
          <w:rFonts w:ascii="Arial" w:hAnsi="Arial" w:cs="Arial"/>
          <w:color w:val="0000EE"/>
          <w:sz w:val="28"/>
          <w:szCs w:val="28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22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августа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2004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N 122-ФЗ</w:t>
      </w:r>
      <w:r>
        <w:rPr>
          <w:rFonts w:ascii="Arial" w:hAnsi="Arial" w:cs="Arial"/>
          <w:sz w:val="28"/>
          <w:szCs w:val="28"/>
        </w:rPr>
        <w:t>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ind w:right="2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Если международным договором Российско</w:t>
      </w:r>
      <w:r>
        <w:rPr>
          <w:rFonts w:ascii="Arial" w:hAnsi="Arial" w:cs="Arial"/>
          <w:sz w:val="29"/>
          <w:szCs w:val="29"/>
        </w:rPr>
        <w:t>й Федерации установлены иные правила, чем те, которые предусмотрены настоящим Федеральным законом, то применяются правила международного договора.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74" w:lineRule="auto"/>
        <w:ind w:right="1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Статья 4. Меры по обеспечению дополнительных гарантий по социальной поддержке детей-сирот и детей,</w:t>
      </w:r>
      <w:r>
        <w:rPr>
          <w:rFonts w:ascii="Arial" w:hAnsi="Arial" w:cs="Arial"/>
          <w:b/>
          <w:bCs/>
          <w:sz w:val="36"/>
          <w:szCs w:val="36"/>
        </w:rPr>
        <w:t xml:space="preserve"> оставшихся без попечения родителей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8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 xml:space="preserve">(наименование статьи в редакции, введенной в действии с 1 января 2005 года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 22 августа 2004 года N 122-ФЗ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Дополнительные гарантии по социальной поддержке детей-сирот и детей, оставшихся без попече</w:t>
      </w:r>
      <w:r>
        <w:rPr>
          <w:rFonts w:ascii="Arial" w:hAnsi="Arial" w:cs="Arial"/>
          <w:sz w:val="29"/>
          <w:szCs w:val="29"/>
        </w:rPr>
        <w:t xml:space="preserve">ния родителей, предоставляемые в соответствии с действующим законодательством, обеспечиваются и охраняются государством (часть в редакции, введенной в действии с 1 января 2005 года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22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августа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122-ФЗ</w:t>
      </w:r>
      <w:r>
        <w:rPr>
          <w:rFonts w:ascii="Arial" w:hAnsi="Arial" w:cs="Arial"/>
          <w:sz w:val="29"/>
          <w:szCs w:val="29"/>
        </w:rPr>
        <w:t>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4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Федеральные органы и</w:t>
      </w:r>
      <w:r>
        <w:rPr>
          <w:rFonts w:ascii="Arial" w:hAnsi="Arial" w:cs="Arial"/>
          <w:sz w:val="29"/>
          <w:szCs w:val="29"/>
        </w:rPr>
        <w:t>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детей-сирот и детей, оставшихся без попечения родителей, обеспечивают создание для них государс</w:t>
      </w:r>
      <w:r>
        <w:rPr>
          <w:rFonts w:ascii="Arial" w:hAnsi="Arial" w:cs="Arial"/>
          <w:sz w:val="29"/>
          <w:szCs w:val="29"/>
        </w:rPr>
        <w:t>твенных учреждений и центров (часть в редакции, введенной в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действии с 1 января 2005 года </w:t>
      </w:r>
      <w:r>
        <w:rPr>
          <w:rFonts w:ascii="Arial" w:hAnsi="Arial" w:cs="Arial"/>
          <w:color w:val="0000EE"/>
          <w:sz w:val="28"/>
          <w:szCs w:val="28"/>
          <w:u w:val="single"/>
        </w:rPr>
        <w:t>Федеральным законом от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22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августа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2004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года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EE"/>
          <w:sz w:val="29"/>
          <w:szCs w:val="29"/>
          <w:u w:val="single"/>
        </w:rPr>
        <w:t>N 122-ФЗ</w:t>
      </w:r>
      <w:r>
        <w:rPr>
          <w:rFonts w:ascii="Arial" w:hAnsi="Arial" w:cs="Arial"/>
          <w:sz w:val="29"/>
          <w:szCs w:val="29"/>
        </w:rPr>
        <w:t>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89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 xml:space="preserve">Часть утратила силу с 1 января 2005 года -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Федеральный закон от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22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августа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122-ФЗ</w:t>
      </w:r>
      <w:r>
        <w:rPr>
          <w:rFonts w:ascii="Arial" w:hAnsi="Arial" w:cs="Arial"/>
          <w:sz w:val="29"/>
          <w:szCs w:val="29"/>
        </w:rPr>
        <w:t>..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555" w:right="720" w:bottom="963" w:left="720" w:header="720" w:footer="720" w:gutter="0"/>
          <w:cols w:space="720" w:equalWidth="0">
            <w:col w:w="10460"/>
          </w:cols>
          <w:noEndnote/>
        </w:sect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7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Статья 5. Финансовое обеспечение дополнительных гарантий по социальной поддержке для детей-сирот и детей, оставшихся без попечения родителей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555" w:right="1120" w:bottom="963" w:left="720" w:header="720" w:footer="720" w:gutter="0"/>
          <w:cols w:space="720" w:equalWidth="0">
            <w:col w:w="10060"/>
          </w:cols>
          <w:noEndnote/>
        </w:sect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  <w:r>
        <w:rPr>
          <w:rFonts w:ascii="Arial" w:hAnsi="Arial" w:cs="Arial"/>
          <w:sz w:val="29"/>
          <w:szCs w:val="29"/>
        </w:rPr>
        <w:t>Предусмотренные настоящим Федеральным законом допо</w:t>
      </w:r>
      <w:r>
        <w:rPr>
          <w:rFonts w:ascii="Arial" w:hAnsi="Arial" w:cs="Arial"/>
          <w:sz w:val="29"/>
          <w:szCs w:val="29"/>
        </w:rPr>
        <w:t>лнительные гарантии для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являются расходными обязательствами субъектов Российской Федерации. Законами и и</w:t>
      </w:r>
      <w:r>
        <w:rPr>
          <w:rFonts w:ascii="Arial" w:hAnsi="Arial" w:cs="Arial"/>
          <w:sz w:val="29"/>
          <w:szCs w:val="29"/>
        </w:rPr>
        <w:t xml:space="preserve">ными нормативными правовыми актами субъектов Российской Федерации могут устанавливаться дополнительные виды социальной поддержки детей-сирот и детей, оставшихся без попечения родителей. Предусмотренные настоящим Федеральным законом дополнительные гарантии </w:t>
      </w:r>
      <w:r>
        <w:rPr>
          <w:rFonts w:ascii="Arial" w:hAnsi="Arial" w:cs="Arial"/>
          <w:sz w:val="29"/>
          <w:szCs w:val="29"/>
        </w:rPr>
        <w:t>для детей- сирот и детей, оставшихся без попечения родителей, обучающихся в федеральных государственных образовательных организациях, являются расходными обязательствами Российской Федерации. *5)</w:t>
      </w: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3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 xml:space="preserve">(Статья в редакции, введенной в действии с 1 января 2005 </w:t>
      </w:r>
      <w:r>
        <w:rPr>
          <w:rFonts w:ascii="Arial" w:hAnsi="Arial" w:cs="Arial"/>
          <w:sz w:val="29"/>
          <w:szCs w:val="29"/>
        </w:rPr>
        <w:t xml:space="preserve">года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22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августа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122-ФЗ</w:t>
      </w:r>
      <w:r>
        <w:rPr>
          <w:rFonts w:ascii="Arial" w:hAnsi="Arial" w:cs="Arial"/>
          <w:sz w:val="29"/>
          <w:szCs w:val="29"/>
        </w:rPr>
        <w:t>;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в редакции,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 xml:space="preserve">введенной в действие с 1 сентября 2013 года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185-ФЗ</w:t>
      </w:r>
      <w:r>
        <w:rPr>
          <w:rFonts w:ascii="Arial" w:hAnsi="Arial" w:cs="Arial"/>
          <w:sz w:val="29"/>
          <w:szCs w:val="29"/>
        </w:rPr>
        <w:t>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304" w:lineRule="auto"/>
        <w:ind w:right="20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Статья 6. Дополнительные гарантии права на образование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5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1. Дети-сироты и дети, оставшиес</w:t>
      </w:r>
      <w:r>
        <w:rPr>
          <w:rFonts w:ascii="Arial" w:hAnsi="Arial" w:cs="Arial"/>
          <w:sz w:val="29"/>
          <w:szCs w:val="29"/>
        </w:rPr>
        <w:t>я без попечения родителей, лица из числа детей-сирот и детей, оставшихся без попечения родителей,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</w:t>
      </w:r>
      <w:r>
        <w:rPr>
          <w:rFonts w:ascii="Arial" w:hAnsi="Arial" w:cs="Arial"/>
          <w:sz w:val="29"/>
          <w:szCs w:val="29"/>
        </w:rPr>
        <w:t xml:space="preserve">емы Российской Федерации в порядке, установленном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29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2012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273-ФЗ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"Об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образовании в Российской Федерации"</w:t>
      </w:r>
      <w:r>
        <w:rPr>
          <w:rFonts w:ascii="Arial" w:hAnsi="Arial" w:cs="Arial"/>
          <w:sz w:val="29"/>
          <w:szCs w:val="29"/>
        </w:rPr>
        <w:t>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555" w:right="720" w:bottom="1440" w:left="720" w:header="720" w:footer="720" w:gutter="0"/>
          <w:cols w:space="720" w:equalWidth="0">
            <w:col w:w="10460"/>
          </w:cols>
          <w:noEndnote/>
        </w:sectPr>
      </w:pPr>
    </w:p>
    <w:p w:rsidR="00000000" w:rsidRDefault="00CB41BB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97"/>
        </w:tabs>
        <w:overflowPunct w:val="0"/>
        <w:autoSpaceDE w:val="0"/>
        <w:autoSpaceDN w:val="0"/>
        <w:adjustRightInd w:val="0"/>
        <w:spacing w:after="0" w:line="251" w:lineRule="auto"/>
        <w:ind w:left="-384" w:firstLine="384"/>
        <w:jc w:val="both"/>
        <w:rPr>
          <w:rFonts w:ascii="Arial" w:hAnsi="Arial" w:cs="Arial"/>
          <w:sz w:val="29"/>
          <w:szCs w:val="29"/>
        </w:rPr>
      </w:pPr>
      <w:bookmarkStart w:id="9" w:name="page19"/>
      <w:bookmarkEnd w:id="9"/>
      <w:r>
        <w:rPr>
          <w:rFonts w:ascii="Arial" w:hAnsi="Arial" w:cs="Arial"/>
          <w:sz w:val="29"/>
          <w:szCs w:val="29"/>
        </w:rPr>
        <w:t>Дети-сироты и дети, оставшиеся без попечения родителей,</w:t>
      </w:r>
      <w:r>
        <w:rPr>
          <w:rFonts w:ascii="Arial" w:hAnsi="Arial" w:cs="Arial"/>
          <w:sz w:val="29"/>
          <w:szCs w:val="29"/>
        </w:rPr>
        <w:t xml:space="preserve"> лица из числа детей-сирот и детей, оставшихся без попечения родителей, имеют право на получение второго среднего профессионального образования по программе подготовки квалифицированных рабочих, служащих по очной форме обучения за счет средств соответствую</w:t>
      </w:r>
      <w:r>
        <w:rPr>
          <w:rFonts w:ascii="Arial" w:hAnsi="Arial" w:cs="Arial"/>
          <w:sz w:val="29"/>
          <w:szCs w:val="29"/>
        </w:rPr>
        <w:t>щих бюджетов бюджетной системы Российской Федерации. Дети-сироты и дети, оставшиеся без попечения родителей, лица из числа детей-сирот и детей, оставшихся без попечения родителей, имеют право на однократное прохождение обучения по программам профессиональн</w:t>
      </w:r>
      <w:r>
        <w:rPr>
          <w:rFonts w:ascii="Arial" w:hAnsi="Arial" w:cs="Arial"/>
          <w:sz w:val="29"/>
          <w:szCs w:val="29"/>
        </w:rPr>
        <w:t xml:space="preserve">ой подготовки по профессиям рабочих, должностям служащих по очной форме обучения за счет средств бюджетов субъектов Российской Федерации. За детьми-сиротами и детьми, оставшимися без попечения родителей, лицами из числа детей-сирот и детей, оставшихся без </w:t>
      </w:r>
      <w:r>
        <w:rPr>
          <w:rFonts w:ascii="Arial" w:hAnsi="Arial" w:cs="Arial"/>
          <w:sz w:val="29"/>
          <w:szCs w:val="29"/>
        </w:rPr>
        <w:t>попечения родителей, прошедшими профессиональное обучение в рамках освоения образовательных программ среднего общего образования, образовательных программ среднего профессионального образования, сохраняется право на однократное прохождение обучения по прог</w:t>
      </w:r>
      <w:r>
        <w:rPr>
          <w:rFonts w:ascii="Arial" w:hAnsi="Arial" w:cs="Arial"/>
          <w:sz w:val="29"/>
          <w:szCs w:val="29"/>
        </w:rPr>
        <w:t xml:space="preserve">раммам профессиональной подготовки по профессиям рабочих, должностям служащих по очной форме обучения за счет средств бюджетов субъектов Российской Федерации.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9"/>
          <w:szCs w:val="29"/>
        </w:rPr>
      </w:pPr>
    </w:p>
    <w:p w:rsidR="00000000" w:rsidRDefault="00CB41BB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97"/>
        </w:tabs>
        <w:overflowPunct w:val="0"/>
        <w:autoSpaceDE w:val="0"/>
        <w:autoSpaceDN w:val="0"/>
        <w:adjustRightInd w:val="0"/>
        <w:spacing w:after="0" w:line="260" w:lineRule="auto"/>
        <w:ind w:left="-384" w:firstLine="3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Дети-сироты и дети, оставшиеся без попечения родителей, лица из числа детей-сирот и детей,</w:t>
      </w:r>
      <w:r>
        <w:rPr>
          <w:rFonts w:ascii="Arial" w:hAnsi="Arial" w:cs="Arial"/>
          <w:sz w:val="28"/>
          <w:szCs w:val="28"/>
        </w:rPr>
        <w:t xml:space="preserve"> оставшихся без попечения родителей, лица, потерявшие в период обучения обоих родителей или единственного родителя, обучающиеся по очной форме обучения по основным профессиональным образовательным программам за счет средств соответствующих бюджетов бюджетн</w:t>
      </w:r>
      <w:r>
        <w:rPr>
          <w:rFonts w:ascii="Arial" w:hAnsi="Arial" w:cs="Arial"/>
          <w:sz w:val="28"/>
          <w:szCs w:val="28"/>
        </w:rPr>
        <w:t xml:space="preserve">ой системы Российской Федерации и (или) по программам профессиональной подготовки по профессиям рабочих, должностям служащих за счет средств бюджетов субъектов Российской Федерации или местных бюджетов, зачисляются на полное государственное обеспечение до </w:t>
      </w:r>
      <w:r>
        <w:rPr>
          <w:rFonts w:ascii="Arial" w:hAnsi="Arial" w:cs="Arial"/>
          <w:sz w:val="28"/>
          <w:szCs w:val="28"/>
        </w:rPr>
        <w:t xml:space="preserve">завершения обучения по указанным образовательным программам.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sz w:val="28"/>
          <w:szCs w:val="28"/>
        </w:rPr>
      </w:pPr>
    </w:p>
    <w:p w:rsidR="00000000" w:rsidRDefault="00CB41BB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412"/>
        </w:tabs>
        <w:overflowPunct w:val="0"/>
        <w:autoSpaceDE w:val="0"/>
        <w:autoSpaceDN w:val="0"/>
        <w:adjustRightInd w:val="0"/>
        <w:spacing w:after="0" w:line="249" w:lineRule="auto"/>
        <w:ind w:left="-384" w:firstLine="480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случае достижения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обучающимися по о</w:t>
      </w:r>
      <w:r>
        <w:rPr>
          <w:rFonts w:ascii="Arial" w:hAnsi="Arial" w:cs="Arial"/>
          <w:sz w:val="29"/>
          <w:szCs w:val="29"/>
        </w:rPr>
        <w:t>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(или) по программам профессиональной подготовки по профессиям рабочих, должностям служащих за счет</w:t>
      </w:r>
      <w:r>
        <w:rPr>
          <w:rFonts w:ascii="Arial" w:hAnsi="Arial" w:cs="Arial"/>
          <w:sz w:val="29"/>
          <w:szCs w:val="29"/>
        </w:rPr>
        <w:t xml:space="preserve"> средств бюджетов субъектов Российской Федерации или местных бюджетов, возраста 23 лет за ними сохраняется право на полное государственное обеспечение и дополнительные гарантии по социальной поддержке, предусмотренные в отношении указанных лиц, до завершен</w:t>
      </w:r>
      <w:r>
        <w:rPr>
          <w:rFonts w:ascii="Arial" w:hAnsi="Arial" w:cs="Arial"/>
          <w:sz w:val="29"/>
          <w:szCs w:val="29"/>
        </w:rPr>
        <w:t xml:space="preserve">ия обучения по таким образовательным программам.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555" w:right="720" w:bottom="1440" w:left="1104" w:header="720" w:footer="720" w:gutter="0"/>
          <w:cols w:space="720" w:equalWidth="0">
            <w:col w:w="10076"/>
          </w:cols>
          <w:noEndnote/>
        </w:sect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6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ge21"/>
      <w:bookmarkEnd w:id="10"/>
      <w:r>
        <w:rPr>
          <w:rFonts w:ascii="Arial" w:hAnsi="Arial" w:cs="Arial"/>
          <w:sz w:val="28"/>
          <w:szCs w:val="28"/>
        </w:rPr>
        <w:t>4.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</w:t>
      </w:r>
      <w:r>
        <w:rPr>
          <w:rFonts w:ascii="Arial" w:hAnsi="Arial" w:cs="Arial"/>
          <w:sz w:val="28"/>
          <w:szCs w:val="28"/>
        </w:rPr>
        <w:t>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Федерации, наряду с полным государственным обеспече</w:t>
      </w:r>
      <w:r>
        <w:rPr>
          <w:rFonts w:ascii="Arial" w:hAnsi="Arial" w:cs="Arial"/>
          <w:sz w:val="28"/>
          <w:szCs w:val="28"/>
        </w:rPr>
        <w:t xml:space="preserve">нием выплачиваются государственная социальная стипендия в соответствии с </w:t>
      </w:r>
      <w:r>
        <w:rPr>
          <w:rFonts w:ascii="Arial" w:hAnsi="Arial" w:cs="Arial"/>
          <w:color w:val="0000EE"/>
          <w:sz w:val="28"/>
          <w:szCs w:val="28"/>
          <w:u w:val="single"/>
        </w:rPr>
        <w:t>Федеральным законом от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29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декабря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2012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N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273-ФЗ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"Об образовании в Российской Федерации"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ежегодное пособие на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приобретение учебной литературы и письменных принадлежностей.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Пособ</w:t>
      </w:r>
      <w:r>
        <w:rPr>
          <w:rFonts w:ascii="Arial" w:hAnsi="Arial" w:cs="Arial"/>
          <w:sz w:val="29"/>
          <w:szCs w:val="29"/>
        </w:rPr>
        <w:t>ие на приобретение учебной литературы и письменных принадлежностей выплачивается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</w:t>
      </w:r>
      <w:r>
        <w:rPr>
          <w:rFonts w:ascii="Arial" w:hAnsi="Arial" w:cs="Arial"/>
          <w:sz w:val="29"/>
          <w:szCs w:val="29"/>
        </w:rPr>
        <w:t>дителей или единственного родителя, обучающимся по очной форме обучения по основным профессиональным образовательным программам за счет средств федерального бюджета, за исключением указанных лиц, обучающихся в федеральных государственных образовательных ор</w:t>
      </w:r>
      <w:r>
        <w:rPr>
          <w:rFonts w:ascii="Arial" w:hAnsi="Arial" w:cs="Arial"/>
          <w:sz w:val="29"/>
          <w:szCs w:val="29"/>
        </w:rPr>
        <w:t>ганизациях, осуществляющих подготовку кадров в интересах обороны и безопасности государства, обеспечения законности и правопорядка, в размере трехмесячной государственной социальной стипендии в порядке, установленном Правительством Российской Федерации.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>азмер и порядок выплаты пособия на приобретение учебной литературы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35"/>
        </w:tabs>
        <w:overflowPunct w:val="0"/>
        <w:autoSpaceDE w:val="0"/>
        <w:autoSpaceDN w:val="0"/>
        <w:adjustRightInd w:val="0"/>
        <w:spacing w:after="0" w:line="248" w:lineRule="auto"/>
        <w:ind w:left="0" w:firstLine="0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письменных принадлежностей, а также иных выплат детям-сиротам и детям, оставшимся без попечения родителей, лицам из числа детей-сирот и детей, оставшихся без попечения родителей, лицам,</w:t>
      </w:r>
      <w:r>
        <w:rPr>
          <w:rFonts w:ascii="Arial" w:hAnsi="Arial" w:cs="Arial"/>
          <w:sz w:val="29"/>
          <w:szCs w:val="29"/>
        </w:rPr>
        <w:t xml:space="preserve">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</w:t>
      </w:r>
      <w:r>
        <w:rPr>
          <w:rFonts w:ascii="Arial" w:hAnsi="Arial" w:cs="Arial"/>
          <w:sz w:val="29"/>
          <w:szCs w:val="29"/>
        </w:rPr>
        <w:t>ациях, осуществляющих подготовку кадров в интересах обороны и безопасности государства, обеспечения законности и правопорядка, устанавливаются федеральным органом государственной власти, в ведении которого находятся соответствующие образовательные организа</w:t>
      </w:r>
      <w:r>
        <w:rPr>
          <w:rFonts w:ascii="Arial" w:hAnsi="Arial" w:cs="Arial"/>
          <w:sz w:val="29"/>
          <w:szCs w:val="29"/>
        </w:rPr>
        <w:t xml:space="preserve">ции.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9"/>
          <w:szCs w:val="29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8"/>
          <w:szCs w:val="28"/>
        </w:rPr>
        <w:t xml:space="preserve">Размер и порядок выплаты пособия на приобретение учебной литературы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  <w:sz w:val="29"/>
          <w:szCs w:val="29"/>
        </w:rPr>
      </w:pPr>
    </w:p>
    <w:p w:rsidR="00000000" w:rsidRDefault="00CB41BB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332"/>
        </w:tabs>
        <w:overflowPunct w:val="0"/>
        <w:autoSpaceDE w:val="0"/>
        <w:autoSpaceDN w:val="0"/>
        <w:adjustRightInd w:val="0"/>
        <w:spacing w:after="0" w:line="250" w:lineRule="auto"/>
        <w:ind w:left="0" w:firstLine="0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письменных принадлежностей детям-сиротам и детям, оставшимся без попечения родителей, лицам из числа детей-сирот и детей, оставшихся без попечения родителей, лицам, потерявшим</w:t>
      </w:r>
      <w:r>
        <w:rPr>
          <w:rFonts w:ascii="Arial" w:hAnsi="Arial" w:cs="Arial"/>
          <w:sz w:val="29"/>
          <w:szCs w:val="29"/>
        </w:rPr>
        <w:t xml:space="preserve">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бюджетов, устанавливаются законам</w:t>
      </w:r>
      <w:r>
        <w:rPr>
          <w:rFonts w:ascii="Arial" w:hAnsi="Arial" w:cs="Arial"/>
          <w:sz w:val="29"/>
          <w:szCs w:val="29"/>
        </w:rPr>
        <w:t xml:space="preserve">и субъектов Российской Федерации и (или) нормативными правовыми актами органов исполнительной власти субъектов Российской Федерации.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555" w:right="720" w:bottom="747" w:left="720" w:header="720" w:footer="720" w:gutter="0"/>
          <w:cols w:space="720" w:equalWidth="0">
            <w:col w:w="10460"/>
          </w:cols>
          <w:noEndnote/>
        </w:sect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ge23"/>
      <w:bookmarkEnd w:id="11"/>
      <w:r>
        <w:rPr>
          <w:rFonts w:ascii="Arial" w:hAnsi="Arial" w:cs="Arial"/>
          <w:sz w:val="29"/>
          <w:szCs w:val="29"/>
        </w:rPr>
        <w:t>5. Выпускники организаций для детей-сирот и детей, оставшихся без попечения родителей</w:t>
      </w:r>
      <w:r>
        <w:rPr>
          <w:rFonts w:ascii="Arial" w:hAnsi="Arial" w:cs="Arial"/>
          <w:sz w:val="29"/>
          <w:szCs w:val="29"/>
        </w:rPr>
        <w:t>, и лица из числа детей-сирот и детей, оставшихся без попечения родителей, обучающиеся по очной форме обучения по указанным в абзаце первом пункта 3 настоящей статьи образовательным программам за счет средств соответствующих бюджетов бюджетной системы Росс</w:t>
      </w:r>
      <w:r>
        <w:rPr>
          <w:rFonts w:ascii="Arial" w:hAnsi="Arial" w:cs="Arial"/>
          <w:sz w:val="29"/>
          <w:szCs w:val="29"/>
        </w:rPr>
        <w:t>ийской Федерации и приезжающие в каникулярное время, выходные и праздничные дни в эти организации или в иные организации для детей-сирот и детей, оставшихся без попечения родителей, или в организации, осуществляющие образовательную деятельность, по решению</w:t>
      </w:r>
      <w:r>
        <w:rPr>
          <w:rFonts w:ascii="Arial" w:hAnsi="Arial" w:cs="Arial"/>
          <w:sz w:val="29"/>
          <w:szCs w:val="29"/>
        </w:rPr>
        <w:t xml:space="preserve"> органов управления указанных организаций могут зачисляться на бесплатное питание и проживание на период своего пребывания в них.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555" w:right="720" w:bottom="1440" w:left="720" w:header="720" w:footer="720" w:gutter="0"/>
          <w:cols w:space="720" w:equalWidth="0">
            <w:col w:w="10460"/>
          </w:cols>
          <w:noEndnote/>
        </w:sect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ge25"/>
      <w:bookmarkEnd w:id="12"/>
      <w:r>
        <w:rPr>
          <w:rFonts w:ascii="Arial" w:hAnsi="Arial" w:cs="Arial"/>
          <w:sz w:val="28"/>
          <w:szCs w:val="28"/>
        </w:rPr>
        <w:t>6. Нормы и порядок обеспечения за счет средств федерального бюджета бесплатным питанием,</w:t>
      </w:r>
      <w:r>
        <w:rPr>
          <w:rFonts w:ascii="Arial" w:hAnsi="Arial" w:cs="Arial"/>
          <w:sz w:val="28"/>
          <w:szCs w:val="28"/>
        </w:rPr>
        <w:t xml:space="preserve"> бесплатным комплектом одежды, обуви и мягким инвентарем детей, находящихся в организациях для детей-сирот и детей, оставшихся без попечения родителей, а также детей-сирот и детей, оставшихся без попечения родителей, лиц из числа детей-сирот и детей, остав</w:t>
      </w:r>
      <w:r>
        <w:rPr>
          <w:rFonts w:ascii="Arial" w:hAnsi="Arial" w:cs="Arial"/>
          <w:sz w:val="28"/>
          <w:szCs w:val="28"/>
        </w:rPr>
        <w:t>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федерального бюджета, за исключением об</w:t>
      </w:r>
      <w:r>
        <w:rPr>
          <w:rFonts w:ascii="Arial" w:hAnsi="Arial" w:cs="Arial"/>
          <w:sz w:val="28"/>
          <w:szCs w:val="28"/>
        </w:rPr>
        <w:t>учающихся и воспитывающихся в специальных учебно-воспитательных учреждениях открытого и закрытого типа, обучающихся в федеральных государственных образовательных организациях, осуществляющих подготовку кадров в интересах обороны и безопасности государства,</w:t>
      </w:r>
      <w:r>
        <w:rPr>
          <w:rFonts w:ascii="Arial" w:hAnsi="Arial" w:cs="Arial"/>
          <w:sz w:val="28"/>
          <w:szCs w:val="28"/>
        </w:rPr>
        <w:t xml:space="preserve"> обеспечения законности и правопорядка, утверждаются Правительством Российской Федерации.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Нормы и порядок обеспечения бесплатным питанием, бесплатным комплектом одежды, обуви и мягким инвентарем детей-сирот и детей, оставшихся без попечения родителей, лиц</w:t>
      </w:r>
      <w:r>
        <w:rPr>
          <w:rFonts w:ascii="Arial" w:hAnsi="Arial" w:cs="Arial"/>
          <w:sz w:val="29"/>
          <w:szCs w:val="29"/>
        </w:rPr>
        <w:t xml:space="preserve"> из числа детей-сирот и детей, оставшихся без попечения родителей, обучающихся и воспитывающихся в специальных учебно-воспитательных учреждениях открытого и закрытого типа, устанавливаются в соответствии с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24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июня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1999 года N 120-ФЗ</w:t>
      </w:r>
      <w:r>
        <w:rPr>
          <w:rFonts w:ascii="Arial" w:hAnsi="Arial" w:cs="Arial"/>
          <w:color w:val="0000EE"/>
          <w:sz w:val="29"/>
          <w:szCs w:val="29"/>
          <w:u w:val="single"/>
        </w:rPr>
        <w:t xml:space="preserve"> "Об основах системы профилактики безнадзорности и правонарушений несовершеннолетних"</w:t>
      </w:r>
      <w:r>
        <w:rPr>
          <w:rFonts w:ascii="Arial" w:hAnsi="Arial" w:cs="Arial"/>
          <w:sz w:val="29"/>
          <w:szCs w:val="29"/>
        </w:rPr>
        <w:t>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Нормы и порядок обеспечения за счет средств федерального бюджета бесплатным питанием, бесплатным комплектом одежды, обуви и мягким инвентарем детей-сирот и детей, остав</w:t>
      </w:r>
      <w:r>
        <w:rPr>
          <w:rFonts w:ascii="Arial" w:hAnsi="Arial" w:cs="Arial"/>
          <w:sz w:val="29"/>
          <w:szCs w:val="29"/>
        </w:rPr>
        <w:t>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</w:t>
      </w:r>
      <w:r>
        <w:rPr>
          <w:rFonts w:ascii="Arial" w:hAnsi="Arial" w:cs="Arial"/>
          <w:sz w:val="29"/>
          <w:szCs w:val="29"/>
        </w:rPr>
        <w:t>ным программам за счет средств федерального бюджета в федеральных государственных образовательных организациях, осуществляющих подготовку кадров в интересах обороны и безопасности государства, обеспечения законности и правопорядка, утверждаются федеральным</w:t>
      </w:r>
      <w:r>
        <w:rPr>
          <w:rFonts w:ascii="Arial" w:hAnsi="Arial" w:cs="Arial"/>
          <w:sz w:val="29"/>
          <w:szCs w:val="29"/>
        </w:rPr>
        <w:t xml:space="preserve"> государственным органом, в ведении которого находятся соответствующие образовательные организации.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 xml:space="preserve">Нормы и порядок обеспечения за счет средств бюджетов субъектов Российской Федерации или местных бюджетов бесплатным питанием, бесплатным комплектом одежды </w:t>
      </w:r>
      <w:r>
        <w:rPr>
          <w:rFonts w:ascii="Arial" w:hAnsi="Arial" w:cs="Arial"/>
          <w:sz w:val="29"/>
          <w:szCs w:val="29"/>
        </w:rPr>
        <w:t>, обуви и мягким инвентарем детей, находящихся в организациях для детей-сирот и детей, оставшихся без попечения родителей, а также детей-сирот и детей, оставшихся без попечения родителей, лиц из числа детей- сирот и детей, оставшихся без попечения родителе</w:t>
      </w:r>
      <w:r>
        <w:rPr>
          <w:rFonts w:ascii="Arial" w:hAnsi="Arial" w:cs="Arial"/>
          <w:sz w:val="29"/>
          <w:szCs w:val="29"/>
        </w:rPr>
        <w:t>й, лиц, потерявших в период обучения обоих родителей или единственного родителя, обучающихся по очной форме обучения по указанным в абзаце первом пункта 3 настоящей статьи образовательным программам за счет средств бюджетов субъектов Российской Федерации и</w:t>
      </w:r>
      <w:r>
        <w:rPr>
          <w:rFonts w:ascii="Arial" w:hAnsi="Arial" w:cs="Arial"/>
          <w:sz w:val="29"/>
          <w:szCs w:val="29"/>
        </w:rPr>
        <w:t>ли местных бюджетов, утверждаются законами субъектов Российской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555" w:right="720" w:bottom="398" w:left="720" w:header="720" w:footer="720" w:gutter="0"/>
          <w:cols w:space="720" w:equalWidth="0">
            <w:col w:w="10460"/>
          </w:cols>
          <w:noEndnote/>
        </w:sect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89" w:lineRule="auto"/>
        <w:rPr>
          <w:rFonts w:ascii="Times New Roman" w:hAnsi="Times New Roman" w:cs="Times New Roman"/>
          <w:sz w:val="24"/>
          <w:szCs w:val="24"/>
        </w:rPr>
      </w:pPr>
      <w:bookmarkStart w:id="13" w:name="page27"/>
      <w:bookmarkEnd w:id="13"/>
      <w:r>
        <w:rPr>
          <w:rFonts w:ascii="Arial" w:hAnsi="Arial" w:cs="Arial"/>
          <w:sz w:val="29"/>
          <w:szCs w:val="29"/>
        </w:rPr>
        <w:t>Федерации и (или) нормативными правовыми актами органов исполнительной власти субъектов Российской Федерации.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536" w:right="720" w:bottom="1440" w:left="720" w:header="720" w:footer="720" w:gutter="0"/>
          <w:cols w:space="720" w:equalWidth="0">
            <w:col w:w="10460"/>
          </w:cols>
          <w:noEndnote/>
        </w:sect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6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ge29"/>
      <w:bookmarkEnd w:id="14"/>
      <w:r>
        <w:rPr>
          <w:rFonts w:ascii="Arial" w:hAnsi="Arial" w:cs="Arial"/>
          <w:sz w:val="28"/>
          <w:szCs w:val="28"/>
        </w:rPr>
        <w:t>7. Выпускн</w:t>
      </w:r>
      <w:r>
        <w:rPr>
          <w:rFonts w:ascii="Arial" w:hAnsi="Arial" w:cs="Arial"/>
          <w:sz w:val="28"/>
          <w:szCs w:val="28"/>
        </w:rPr>
        <w:t>ики организаций для детей-сирот и детей, оставшихся без попечения родителей, специальных учебно-воспитательных учреждений открытого и закрытого типа, в которых они обучались и воспитывались за счет средств федерального бюджета, выпускники организаций, осущ</w:t>
      </w:r>
      <w:r>
        <w:rPr>
          <w:rFonts w:ascii="Arial" w:hAnsi="Arial" w:cs="Arial"/>
          <w:sz w:val="28"/>
          <w:szCs w:val="28"/>
        </w:rPr>
        <w:t>ествляющих образовательную деятельность, обучавшиеся по очной форме обучения по основным профессиональным образовательным программам за счет средств федерального бюджета, за исключением обучавшихся в федеральных государственных образовательных организациях</w:t>
      </w:r>
      <w:r>
        <w:rPr>
          <w:rFonts w:ascii="Arial" w:hAnsi="Arial" w:cs="Arial"/>
          <w:sz w:val="28"/>
          <w:szCs w:val="28"/>
        </w:rPr>
        <w:t>, осуществляющих подготовку кадров в интересах обороны и безопасности государства, обеспечения законности и правопорядка, а также продолжающих обучение по очной форме обучения по основным профессиональным образовательным программам за счет средств федераль</w:t>
      </w:r>
      <w:r>
        <w:rPr>
          <w:rFonts w:ascii="Arial" w:hAnsi="Arial" w:cs="Arial"/>
          <w:sz w:val="28"/>
          <w:szCs w:val="28"/>
        </w:rPr>
        <w:t>ного бюджета, - дети-сироты и дети, оставшиеся без попечения родителей, лица из числа детей- сирот и детей, оставшихся без попечения родителей, лица, потерявшие в период обучения обоих родителей или единственного родителя, обеспечиваются за счет средств ор</w:t>
      </w:r>
      <w:r>
        <w:rPr>
          <w:rFonts w:ascii="Arial" w:hAnsi="Arial" w:cs="Arial"/>
          <w:sz w:val="28"/>
          <w:szCs w:val="28"/>
        </w:rPr>
        <w:t xml:space="preserve">ганизаций, в которых они обучались и воспитывались, бесплатным комплектом одежды, обуви, мягким инвентарем и оборудованием по нормам и в порядке, которые утверждены Правительством Российской Федерации, и единовременным денежным пособием в размере не менее </w:t>
      </w:r>
      <w:r>
        <w:rPr>
          <w:rFonts w:ascii="Arial" w:hAnsi="Arial" w:cs="Arial"/>
          <w:sz w:val="28"/>
          <w:szCs w:val="28"/>
        </w:rPr>
        <w:t>чем пятьсот рублей.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По желанию выпускника ему может быть выдана денежная компенсация в размере, необходимом для приобретения указанных одежды, обуви, мягкого инвентаря и оборудования, или такая компенсация может быть перечислена на счет или счета,</w:t>
      </w:r>
      <w:r>
        <w:rPr>
          <w:rFonts w:ascii="Arial" w:hAnsi="Arial" w:cs="Arial"/>
          <w:sz w:val="29"/>
          <w:szCs w:val="29"/>
        </w:rPr>
        <w:t xml:space="preserve"> открытые на имя выпускника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</w:t>
      </w:r>
      <w:r>
        <w:rPr>
          <w:rFonts w:ascii="Arial" w:hAnsi="Arial" w:cs="Arial"/>
          <w:sz w:val="29"/>
          <w:szCs w:val="29"/>
        </w:rPr>
        <w:t xml:space="preserve">ции и суммарный размер денежных средств, находящихся на счете или счетах в одном банке, не превышает предусмотренный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законом от 23 декабря 2003 года N 177-ФЗ "О страховании вкладов физических лиц в банках Российской Федерации"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размер возмещения</w:t>
      </w:r>
      <w:r>
        <w:rPr>
          <w:rFonts w:ascii="Arial" w:hAnsi="Arial" w:cs="Arial"/>
          <w:sz w:val="29"/>
          <w:szCs w:val="29"/>
        </w:rPr>
        <w:t xml:space="preserve"> по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вкладам.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Выпускники федеральных государственных образовательных организаций, осуществляющих подготовку кадров в интересах обороны и безопасности государства, обеспечения законности и правопорядка, - дети-сироты и дети, оставшиеся без попечения родител</w:t>
      </w:r>
      <w:r>
        <w:rPr>
          <w:rFonts w:ascii="Arial" w:hAnsi="Arial" w:cs="Arial"/>
          <w:sz w:val="28"/>
          <w:szCs w:val="28"/>
        </w:rPr>
        <w:t>ей, лица из числа детей-сирот и детей, оставшихся без попечения родителей, лица, потерявшие в период обучения обоих родителей или единственного родителя, за исключением лиц, продолжающих обучение по очной форме обучения по основным профессиональным образов</w:t>
      </w:r>
      <w:r>
        <w:rPr>
          <w:rFonts w:ascii="Arial" w:hAnsi="Arial" w:cs="Arial"/>
          <w:sz w:val="28"/>
          <w:szCs w:val="28"/>
        </w:rPr>
        <w:t>ательным программам за счет средств федерального бюджета, обеспечиваются бесплатным комплектом одежды, обуви, мягким инвентарем, оборудованием либо по желанию выпускника денежной компенсацией и единовременным денежным пособием по нормам и в порядке, которы</w:t>
      </w:r>
      <w:r>
        <w:rPr>
          <w:rFonts w:ascii="Arial" w:hAnsi="Arial" w:cs="Arial"/>
          <w:sz w:val="28"/>
          <w:szCs w:val="28"/>
        </w:rPr>
        <w:t>е установлены федеральным государственным органом, в ведении которого находятся соответствующие образовательные организации.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555" w:right="720" w:bottom="393" w:left="720" w:header="720" w:footer="720" w:gutter="0"/>
          <w:cols w:space="720" w:equalWidth="0">
            <w:col w:w="10460"/>
          </w:cols>
          <w:noEndnote/>
        </w:sect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ge31"/>
      <w:bookmarkEnd w:id="15"/>
      <w:r>
        <w:rPr>
          <w:rFonts w:ascii="Arial" w:hAnsi="Arial" w:cs="Arial"/>
          <w:sz w:val="29"/>
          <w:szCs w:val="29"/>
        </w:rPr>
        <w:t>Выпускники организаций для детей-сирот и детей, оставшихся без попечения родителей, специальны</w:t>
      </w:r>
      <w:r>
        <w:rPr>
          <w:rFonts w:ascii="Arial" w:hAnsi="Arial" w:cs="Arial"/>
          <w:sz w:val="29"/>
          <w:szCs w:val="29"/>
        </w:rPr>
        <w:t xml:space="preserve">х учебно-воспитательных учреждений открытого и закрытого типа, в которых они обучались и воспитывались за счет средств бюджетов субъектов Российской Федерации, выпускники организаций, осуществляющих образовательную деятельность, обучавшиеся по очной форме </w:t>
      </w:r>
      <w:r>
        <w:rPr>
          <w:rFonts w:ascii="Arial" w:hAnsi="Arial" w:cs="Arial"/>
          <w:sz w:val="29"/>
          <w:szCs w:val="29"/>
        </w:rPr>
        <w:t>обучения по указанным в абзаце первом пункта 3 настоящей статьи образовательным программам за счет средств бюджетов субъектов Российской Федерации или местных бюджетов, - дети-сироты и дети, оставшиеся без попечения родителей, лица из числа детей-сирот и д</w:t>
      </w:r>
      <w:r>
        <w:rPr>
          <w:rFonts w:ascii="Arial" w:hAnsi="Arial" w:cs="Arial"/>
          <w:sz w:val="29"/>
          <w:szCs w:val="29"/>
        </w:rPr>
        <w:t>етей, оставшихся без попечения родителей, лица, потерявшие в период обучения обоих родителей или единственного родителя, за исключением лиц, продолжающих обучение по очной форме обучения по указанным в абзаце первом пункта 3 настоящей статьи образовательны</w:t>
      </w:r>
      <w:r>
        <w:rPr>
          <w:rFonts w:ascii="Arial" w:hAnsi="Arial" w:cs="Arial"/>
          <w:sz w:val="29"/>
          <w:szCs w:val="29"/>
        </w:rPr>
        <w:t>м программам за счет средств бюджетов субъектов Российской Федерации или местных бюджетов, обеспечиваются бесплатным комплектом одежды, обуви, мягким инвентарем, оборудованием и единовременным денежным пособием в размере и в порядке, которые утверждены зак</w:t>
      </w:r>
      <w:r>
        <w:rPr>
          <w:rFonts w:ascii="Arial" w:hAnsi="Arial" w:cs="Arial"/>
          <w:sz w:val="29"/>
          <w:szCs w:val="29"/>
        </w:rPr>
        <w:t>онами субъектов Российской Федерации и (или) нормативными правовыми актами органов исполнительной власти субъектов Российской Федерации.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Предусмотренные настоящим пунктом дополнительные гарантии по социальной поддержке не предоставляются детям-сиротам и д</w:t>
      </w:r>
      <w:r>
        <w:rPr>
          <w:rFonts w:ascii="Arial" w:hAnsi="Arial" w:cs="Arial"/>
          <w:sz w:val="29"/>
          <w:szCs w:val="29"/>
        </w:rPr>
        <w:t>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в случае, если указанные гарантии уже были им предоставлены за</w:t>
      </w:r>
      <w:r>
        <w:rPr>
          <w:rFonts w:ascii="Arial" w:hAnsi="Arial" w:cs="Arial"/>
          <w:sz w:val="29"/>
          <w:szCs w:val="29"/>
        </w:rPr>
        <w:t xml:space="preserve"> счет средств организации, где они ранее обучались и (или) воспитывались.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8. При предоставлении детям-сиротам и детям, оставшимся без попечения родителей, лицам из числа детей-сирот и детей, оставшихся без попечения родителей, лицам,</w:t>
      </w:r>
      <w:r>
        <w:rPr>
          <w:rFonts w:ascii="Arial" w:hAnsi="Arial" w:cs="Arial"/>
          <w:sz w:val="29"/>
          <w:szCs w:val="29"/>
        </w:rPr>
        <w:t xml:space="preserve">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Федерации, академиче</w:t>
      </w:r>
      <w:r>
        <w:rPr>
          <w:rFonts w:ascii="Arial" w:hAnsi="Arial" w:cs="Arial"/>
          <w:sz w:val="29"/>
          <w:szCs w:val="29"/>
        </w:rPr>
        <w:t xml:space="preserve">ского отпуска по медицинским показаниям, отпуска по беременности и родам,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</w:t>
      </w:r>
      <w:r>
        <w:rPr>
          <w:rFonts w:ascii="Arial" w:hAnsi="Arial" w:cs="Arial"/>
          <w:sz w:val="29"/>
          <w:szCs w:val="29"/>
        </w:rPr>
        <w:t>социальная стипендия.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690" w:right="720" w:bottom="1440" w:left="720" w:header="720" w:footer="720" w:gutter="0"/>
          <w:cols w:space="720" w:equalWidth="0">
            <w:col w:w="10460"/>
          </w:cols>
          <w:noEndnote/>
        </w:sect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ge33"/>
      <w:bookmarkEnd w:id="16"/>
      <w:r>
        <w:rPr>
          <w:rFonts w:ascii="Arial" w:hAnsi="Arial" w:cs="Arial"/>
          <w:sz w:val="29"/>
          <w:szCs w:val="29"/>
        </w:rPr>
        <w:t>9. Дети-сироты и дети, оставшиеся без попечения родителей, лица из числа детей- сирот и детей, оставшихся без попечения родителей, лица, потерявшие в период обучения обоих родителей или единственного</w:t>
      </w:r>
      <w:r>
        <w:rPr>
          <w:rFonts w:ascii="Arial" w:hAnsi="Arial" w:cs="Arial"/>
          <w:sz w:val="29"/>
          <w:szCs w:val="29"/>
        </w:rPr>
        <w:t xml:space="preserve"> родителя, обучающиеся по очной форме обучения по основным профессиональным образовательным программам за счет средств федерального бюджета, за исключением обучающихся в федеральных государственных образовательных организациях, осуществляющих подготовку ка</w:t>
      </w:r>
      <w:r>
        <w:rPr>
          <w:rFonts w:ascii="Arial" w:hAnsi="Arial" w:cs="Arial"/>
          <w:sz w:val="29"/>
          <w:szCs w:val="29"/>
        </w:rPr>
        <w:t>дров в интересах обороны и безопасности государства, обеспечения законности и правопорядка, обеспечиваются бесплатным проездом на городском, пригородном транспорте, в сельской местности на внутрирайонном транспорте (кроме такси), а также бесплатным проездо</w:t>
      </w:r>
      <w:r>
        <w:rPr>
          <w:rFonts w:ascii="Arial" w:hAnsi="Arial" w:cs="Arial"/>
          <w:sz w:val="29"/>
          <w:szCs w:val="29"/>
        </w:rPr>
        <w:t>м один раз в год к месту жительства и обратно к месту учебы в порядке, установленном Правительством Российской Федерации.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родителей, лица, </w:t>
      </w:r>
      <w:r>
        <w:rPr>
          <w:rFonts w:ascii="Arial" w:hAnsi="Arial" w:cs="Arial"/>
          <w:sz w:val="29"/>
          <w:szCs w:val="29"/>
        </w:rPr>
        <w:t>потерявшие в период обучения обоих родителей или единственного родителя,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организациях, осуществляющих подготовку кадро</w:t>
      </w:r>
      <w:r>
        <w:rPr>
          <w:rFonts w:ascii="Arial" w:hAnsi="Arial" w:cs="Arial"/>
          <w:sz w:val="29"/>
          <w:szCs w:val="29"/>
        </w:rPr>
        <w:t>в в интересах обороны и безопасности государства, обеспечения законности и правопорядка, обеспечиваются бесплатным проездом на городском, пригородном транспорте, в сельской местности на внутрирайонном транспорте (кроме такси), а также бесплатным проездом о</w:t>
      </w:r>
      <w:r>
        <w:rPr>
          <w:rFonts w:ascii="Arial" w:hAnsi="Arial" w:cs="Arial"/>
          <w:sz w:val="29"/>
          <w:szCs w:val="29"/>
        </w:rPr>
        <w:t>дин раз в год к месту жительства и обратно к месту учебы в порядке, установленном федеральным государственным органом, в ведении которого находятся соответствующие образовательные организации.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Порядок обеспечения бесплатным проездом детей-сирот и детей, о</w:t>
      </w:r>
      <w:r>
        <w:rPr>
          <w:rFonts w:ascii="Arial" w:hAnsi="Arial" w:cs="Arial"/>
          <w:sz w:val="29"/>
          <w:szCs w:val="29"/>
        </w:rPr>
        <w:t>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указанным в абзаце первом пункта 3</w:t>
      </w:r>
      <w:r>
        <w:rPr>
          <w:rFonts w:ascii="Arial" w:hAnsi="Arial" w:cs="Arial"/>
          <w:sz w:val="29"/>
          <w:szCs w:val="29"/>
        </w:rPr>
        <w:t xml:space="preserve"> настоящей статьи образовательным программам за счет средств бюджетов субъектов Российской Федерации или местных бюджетов, определяется законами субъектов Российской Федерации и (или) нормативными правовыми актами органов исполнительной власти субъектов Ро</w:t>
      </w:r>
      <w:r>
        <w:rPr>
          <w:rFonts w:ascii="Arial" w:hAnsi="Arial" w:cs="Arial"/>
          <w:sz w:val="29"/>
          <w:szCs w:val="29"/>
        </w:rPr>
        <w:t>ссийской Федерации.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62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 xml:space="preserve">(Статья в редакции, введенной в действие с 15 июля 2016 года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3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2016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359-ФЗ</w:t>
      </w:r>
      <w:r>
        <w:rPr>
          <w:rFonts w:ascii="Arial" w:hAnsi="Arial" w:cs="Arial"/>
          <w:sz w:val="29"/>
          <w:szCs w:val="29"/>
        </w:rPr>
        <w:t>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304" w:lineRule="auto"/>
        <w:ind w:right="20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Статья 7. Дополнительные гарантии права на медицинское обеспечение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555" w:right="720" w:bottom="536" w:left="720" w:header="720" w:footer="720" w:gutter="0"/>
          <w:cols w:space="720" w:equalWidth="0">
            <w:col w:w="10460"/>
          </w:cols>
          <w:noEndnote/>
        </w:sect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8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 xml:space="preserve">(Наименование в редакции, </w:t>
      </w:r>
      <w:r>
        <w:rPr>
          <w:rFonts w:ascii="Arial" w:hAnsi="Arial" w:cs="Arial"/>
          <w:sz w:val="29"/>
          <w:szCs w:val="29"/>
        </w:rPr>
        <w:t xml:space="preserve">введенной в действие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25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ноября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317-ФЗ</w:t>
      </w:r>
      <w:r>
        <w:rPr>
          <w:rFonts w:ascii="Arial" w:hAnsi="Arial" w:cs="Arial"/>
          <w:sz w:val="29"/>
          <w:szCs w:val="29"/>
        </w:rPr>
        <w:t>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555" w:right="740" w:bottom="536" w:left="720" w:header="720" w:footer="720" w:gutter="0"/>
          <w:cols w:space="720" w:equalWidth="0">
            <w:col w:w="10440"/>
          </w:cols>
          <w:noEndnote/>
        </w:sectPr>
      </w:pPr>
    </w:p>
    <w:p w:rsidR="00000000" w:rsidRDefault="00CB41BB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59" w:lineRule="auto"/>
        <w:ind w:left="0" w:firstLine="384"/>
        <w:jc w:val="both"/>
        <w:rPr>
          <w:rFonts w:ascii="Arial" w:hAnsi="Arial" w:cs="Arial"/>
          <w:sz w:val="28"/>
          <w:szCs w:val="28"/>
        </w:rPr>
      </w:pPr>
      <w:bookmarkStart w:id="17" w:name="page35"/>
      <w:bookmarkEnd w:id="17"/>
      <w:r>
        <w:rPr>
          <w:rFonts w:ascii="Arial" w:hAnsi="Arial" w:cs="Arial"/>
          <w:sz w:val="28"/>
          <w:szCs w:val="28"/>
        </w:rPr>
        <w:t>Детям-сиротам и детям, оставшимся без попечения родителей, а также лицам из числа детей-сирот и детей, оставшихся без попечения родителей,</w:t>
      </w:r>
      <w:r>
        <w:rPr>
          <w:rFonts w:ascii="Arial" w:hAnsi="Arial" w:cs="Arial"/>
          <w:sz w:val="28"/>
          <w:szCs w:val="28"/>
        </w:rPr>
        <w:t xml:space="preserve">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 том числе высокотехнологичная медицинская помощь, проведение диспансеризации, оздоровления, регуляр</w:t>
      </w:r>
      <w:r>
        <w:rPr>
          <w:rFonts w:ascii="Arial" w:hAnsi="Arial" w:cs="Arial"/>
          <w:sz w:val="28"/>
          <w:szCs w:val="28"/>
        </w:rPr>
        <w:t>ных медицинских осмотров, и осуществляется их направление на лечение за пределы территории Российской Федерации за счет бюджетных ассигнований федерального бюджета в порядке, установленном федеральным органом исполнительной власти, осуществляющим функции п</w:t>
      </w:r>
      <w:r>
        <w:rPr>
          <w:rFonts w:ascii="Arial" w:hAnsi="Arial" w:cs="Arial"/>
          <w:sz w:val="28"/>
          <w:szCs w:val="28"/>
        </w:rPr>
        <w:t xml:space="preserve">о выработке и реализации государственной политики и нормативно-правовому регулированию в сфере здравоохранения.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8"/>
          <w:szCs w:val="28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firstLine="4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9"/>
          <w:szCs w:val="29"/>
        </w:rPr>
        <w:t xml:space="preserve">(Пункт в редакции, введенной в действии с 1 января 2005 года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22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августа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122-ФЗ;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в редакции,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введенной в де</w:t>
      </w:r>
      <w:r>
        <w:rPr>
          <w:rFonts w:ascii="Arial" w:hAnsi="Arial" w:cs="Arial"/>
          <w:sz w:val="29"/>
          <w:szCs w:val="29"/>
        </w:rPr>
        <w:t xml:space="preserve">йствие с 3 июля 2013 года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hAnsi="Arial" w:cs="Arial"/>
          <w:sz w:val="29"/>
          <w:szCs w:val="29"/>
        </w:rPr>
        <w:t xml:space="preserve">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8"/>
          <w:szCs w:val="28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167-ФЗ</w:t>
      </w:r>
      <w:r>
        <w:rPr>
          <w:rFonts w:ascii="Arial" w:hAnsi="Arial" w:cs="Arial"/>
          <w:sz w:val="29"/>
          <w:szCs w:val="29"/>
        </w:rPr>
        <w:t>.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  <w:sz w:val="28"/>
          <w:szCs w:val="28"/>
        </w:rPr>
      </w:pPr>
    </w:p>
    <w:p w:rsidR="00000000" w:rsidRDefault="00CB41BB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698"/>
        </w:tabs>
        <w:overflowPunct w:val="0"/>
        <w:autoSpaceDE w:val="0"/>
        <w:autoSpaceDN w:val="0"/>
        <w:adjustRightInd w:val="0"/>
        <w:spacing w:after="0" w:line="251" w:lineRule="auto"/>
        <w:ind w:left="0" w:firstLine="384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Детям-сиротам и детям, оставшимся без попечения родителей, лицам из числа детей-сирот и детей, оставшихся без попечения родителей,</w:t>
      </w:r>
      <w:r>
        <w:rPr>
          <w:rFonts w:ascii="Arial" w:hAnsi="Arial" w:cs="Arial"/>
          <w:sz w:val="29"/>
          <w:szCs w:val="29"/>
        </w:rPr>
        <w:t xml:space="preserve"> предоставляются путевки в организации отдыха детей и их оздоровления (в санаторно-курортные организации - при наличии медицинских показаний), а также оплачивается проезд к месту лечения (отдыха) и обратно. Органы государственной власти субъектов Российско</w:t>
      </w:r>
      <w:r>
        <w:rPr>
          <w:rFonts w:ascii="Arial" w:hAnsi="Arial" w:cs="Arial"/>
          <w:sz w:val="29"/>
          <w:szCs w:val="29"/>
        </w:rPr>
        <w:t>й Федерации и органы местного самоуправления обеспечивают 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</w:t>
      </w:r>
      <w:r>
        <w:rPr>
          <w:rFonts w:ascii="Arial" w:hAnsi="Arial" w:cs="Arial"/>
          <w:sz w:val="29"/>
          <w:szCs w:val="29"/>
        </w:rPr>
        <w:t xml:space="preserve">, подведомственные соответственно органам государственной власти субъектов Российской Федерации и органам местного самоуправления, в первоочередном порядке. </w:t>
      </w:r>
    </w:p>
    <w:p w:rsidR="00000000" w:rsidRDefault="00CB41BB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833"/>
        </w:tabs>
        <w:overflowPunct w:val="0"/>
        <w:autoSpaceDE w:val="0"/>
        <w:autoSpaceDN w:val="0"/>
        <w:adjustRightInd w:val="0"/>
        <w:spacing w:after="0" w:line="248" w:lineRule="auto"/>
        <w:ind w:left="0" w:firstLine="480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случае самостоятельного приобретения путевок и оплаты проезда к месту лечения (отдыха) и обратн</w:t>
      </w:r>
      <w:r>
        <w:rPr>
          <w:rFonts w:ascii="Arial" w:hAnsi="Arial" w:cs="Arial"/>
          <w:sz w:val="29"/>
          <w:szCs w:val="29"/>
        </w:rPr>
        <w:t>о опекунами (попечителями), приемными родителями или патронатными воспитателями детей-сирот и детей, оставшихся без попечения родителей, или лицами из числа детей-сирот и детей, оставшихся без попечения родителей, им может предоставляться компенсация стоим</w:t>
      </w:r>
      <w:r>
        <w:rPr>
          <w:rFonts w:ascii="Arial" w:hAnsi="Arial" w:cs="Arial"/>
          <w:sz w:val="29"/>
          <w:szCs w:val="29"/>
        </w:rPr>
        <w:t xml:space="preserve">ости путевки и проезда к месту лечения (отдыха) и обратно в размере и порядке, предусмотренных нормативными правовыми актами органов государственной власти субъектов Российской Федерации и органов местного самоуправления.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9"/>
          <w:szCs w:val="29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62" w:lineRule="auto"/>
        <w:ind w:firstLine="480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(Пункт в редакции, введенной в </w:t>
      </w:r>
      <w:r>
        <w:rPr>
          <w:rFonts w:ascii="Arial" w:hAnsi="Arial" w:cs="Arial"/>
          <w:sz w:val="29"/>
          <w:szCs w:val="29"/>
        </w:rPr>
        <w:t xml:space="preserve">действие с 1 января 2017 года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2016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465-ФЗ</w:t>
      </w:r>
      <w:r>
        <w:rPr>
          <w:rFonts w:ascii="Arial" w:hAnsi="Arial" w:cs="Arial"/>
          <w:sz w:val="29"/>
          <w:szCs w:val="29"/>
        </w:rPr>
        <w:t>.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555" w:right="720" w:bottom="871" w:left="720" w:header="720" w:footer="720" w:gutter="0"/>
          <w:cols w:space="720" w:equalWidth="0">
            <w:col w:w="10460"/>
          </w:cols>
          <w:noEndnote/>
        </w:sect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30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Статья 8. Дополнительные гарантии прав на имущество и жилое помещение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555" w:right="840" w:bottom="871" w:left="720" w:header="720" w:footer="720" w:gutter="0"/>
          <w:cols w:space="720" w:equalWidth="0">
            <w:col w:w="10340"/>
          </w:cols>
          <w:noEndnote/>
        </w:sect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page37"/>
      <w:bookmarkEnd w:id="18"/>
      <w:r>
        <w:rPr>
          <w:rFonts w:ascii="Arial" w:hAnsi="Arial" w:cs="Arial"/>
          <w:sz w:val="27"/>
          <w:szCs w:val="27"/>
        </w:rPr>
        <w:t>____________________________________________________________________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7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Действие положений настоящей статьи (в редакции </w:t>
      </w:r>
      <w:r>
        <w:rPr>
          <w:rFonts w:ascii="Arial" w:hAnsi="Arial" w:cs="Arial"/>
          <w:color w:val="0000EE"/>
          <w:sz w:val="28"/>
          <w:szCs w:val="28"/>
          <w:u w:val="single"/>
        </w:rPr>
        <w:t>Федерального закона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от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29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февраля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2012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N 15-ФЗ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распространяется на правоотношения,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возникшие до дня вступления в силу </w:t>
      </w:r>
      <w:r>
        <w:rPr>
          <w:rFonts w:ascii="Arial" w:hAnsi="Arial" w:cs="Arial"/>
          <w:color w:val="0000EE"/>
          <w:sz w:val="28"/>
          <w:szCs w:val="28"/>
          <w:u w:val="single"/>
        </w:rPr>
        <w:t>Федерального закона от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29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февраля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2012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N 15-ФЗ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случае,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если дети-сироты и дети,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оставшиеся без попечения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родителей, лица из числа детей-сирот и детей, оставшихся без попечения родителей, не реализовали принадлежащее им право на обеспечение жилыми п</w:t>
      </w:r>
      <w:r>
        <w:rPr>
          <w:rFonts w:ascii="Arial" w:hAnsi="Arial" w:cs="Arial"/>
          <w:sz w:val="28"/>
          <w:szCs w:val="28"/>
        </w:rPr>
        <w:t xml:space="preserve">омещениями до дня вступления в силу </w:t>
      </w:r>
      <w:r>
        <w:rPr>
          <w:rFonts w:ascii="Arial" w:hAnsi="Arial" w:cs="Arial"/>
          <w:color w:val="0000EE"/>
          <w:sz w:val="28"/>
          <w:szCs w:val="28"/>
          <w:u w:val="single"/>
        </w:rPr>
        <w:t>Федерального закона от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29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февраля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2012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N 15-ФЗ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см.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пункт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2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статьи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4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Федерального закона от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29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февраля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EE"/>
          <w:sz w:val="29"/>
          <w:szCs w:val="29"/>
          <w:u w:val="single"/>
        </w:rPr>
        <w:t>2012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15-ФЗ</w:t>
      </w:r>
      <w:r>
        <w:rPr>
          <w:rFonts w:ascii="Arial" w:hAnsi="Arial" w:cs="Arial"/>
          <w:sz w:val="29"/>
          <w:szCs w:val="29"/>
        </w:rPr>
        <w:t>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____________________________________________________________________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1. Детям-</w:t>
      </w:r>
      <w:r>
        <w:rPr>
          <w:rFonts w:ascii="Arial" w:hAnsi="Arial" w:cs="Arial"/>
          <w:sz w:val="29"/>
          <w:szCs w:val="29"/>
        </w:rPr>
        <w:t>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</w:t>
      </w:r>
      <w:r>
        <w:rPr>
          <w:rFonts w:ascii="Arial" w:hAnsi="Arial" w:cs="Arial"/>
          <w:sz w:val="29"/>
          <w:szCs w:val="29"/>
        </w:rPr>
        <w:t>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</w:t>
      </w:r>
      <w:r>
        <w:rPr>
          <w:rFonts w:ascii="Arial" w:hAnsi="Arial" w:cs="Arial"/>
          <w:sz w:val="29"/>
          <w:szCs w:val="29"/>
        </w:rPr>
        <w:t>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</w:t>
      </w:r>
      <w:r>
        <w:rPr>
          <w:rFonts w:ascii="Arial" w:hAnsi="Arial" w:cs="Arial"/>
          <w:sz w:val="29"/>
          <w:szCs w:val="29"/>
        </w:rPr>
        <w:t>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 жилые помещения специализированного жил</w:t>
      </w:r>
      <w:r>
        <w:rPr>
          <w:rFonts w:ascii="Arial" w:hAnsi="Arial" w:cs="Arial"/>
          <w:sz w:val="29"/>
          <w:szCs w:val="29"/>
        </w:rPr>
        <w:t>ищного фонда по договорам найма специализированных жилых помещений.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555" w:right="720" w:bottom="1440" w:left="720" w:header="720" w:footer="720" w:gutter="0"/>
          <w:cols w:space="720" w:equalWidth="0">
            <w:col w:w="10460"/>
          </w:cols>
          <w:noEndnote/>
        </w:sect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ge39"/>
      <w:bookmarkEnd w:id="19"/>
      <w:r>
        <w:rPr>
          <w:rFonts w:ascii="Arial" w:hAnsi="Arial" w:cs="Arial"/>
          <w:sz w:val="29"/>
          <w:szCs w:val="29"/>
        </w:rPr>
        <w:t xml:space="preserve">Жилые помещения предоставляются лицам, указанным в абзаце первом настоящего пункта, по достижении ими возраста 18 лет, а также в случае приобретения ими </w:t>
      </w:r>
      <w:r>
        <w:rPr>
          <w:rFonts w:ascii="Arial" w:hAnsi="Arial" w:cs="Arial"/>
          <w:sz w:val="29"/>
          <w:szCs w:val="29"/>
        </w:rPr>
        <w:t>полной дееспособности до достижения совершеннолетия. В случаях, предусмотренных законодательством субъектов Российской Федерации, жилые помещения могут быть предоставлены лицам, указанным в абзаце первом настоящего пункта, ранее чем по достижении ими возра</w:t>
      </w:r>
      <w:r>
        <w:rPr>
          <w:rFonts w:ascii="Arial" w:hAnsi="Arial" w:cs="Arial"/>
          <w:sz w:val="29"/>
          <w:szCs w:val="29"/>
        </w:rPr>
        <w:t>ста 18 лет.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7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По заявлению в письменной форме лиц , указанных в абзаце первом настоящего пункта и достигших возраста 18 лет, жилые помещения предоставляются им по окончании срока пребывания в образовательных организациях,</w:t>
      </w:r>
      <w:r>
        <w:rPr>
          <w:rFonts w:ascii="Arial" w:hAnsi="Arial" w:cs="Arial"/>
          <w:sz w:val="28"/>
          <w:szCs w:val="28"/>
        </w:rPr>
        <w:t xml:space="preserve"> организациях социального обслуживания 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</w:t>
      </w:r>
      <w:r>
        <w:rPr>
          <w:rFonts w:ascii="Arial" w:hAnsi="Arial" w:cs="Arial"/>
          <w:sz w:val="28"/>
          <w:szCs w:val="28"/>
        </w:rPr>
        <w:t>зования, либо окончании прохождения военной службы по призыву, либо окончании отбывания наказания в исправительных учреждениях.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7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(Абзац в редакции, введенной в действие с 1 сентября 2013 года </w:t>
      </w:r>
      <w:r>
        <w:rPr>
          <w:rFonts w:ascii="Arial" w:hAnsi="Arial" w:cs="Arial"/>
          <w:color w:val="0000EE"/>
          <w:sz w:val="28"/>
          <w:szCs w:val="28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2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июля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2013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N 185-ФЗ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редакции,</w:t>
      </w:r>
      <w:r>
        <w:rPr>
          <w:rFonts w:ascii="Arial" w:hAnsi="Arial" w:cs="Arial"/>
          <w:color w:val="0000EE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вв</w:t>
      </w:r>
      <w:r>
        <w:rPr>
          <w:rFonts w:ascii="Arial" w:hAnsi="Arial" w:cs="Arial"/>
          <w:sz w:val="28"/>
          <w:szCs w:val="28"/>
        </w:rPr>
        <w:t>еденной в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действие с 9 декабря 2015 года </w:t>
      </w:r>
      <w:r>
        <w:rPr>
          <w:rFonts w:ascii="Arial" w:hAnsi="Arial" w:cs="Arial"/>
          <w:color w:val="0000EE"/>
          <w:sz w:val="28"/>
          <w:szCs w:val="28"/>
          <w:u w:val="single"/>
        </w:rPr>
        <w:t>Федеральным законом от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28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ноября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2015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EE"/>
          <w:sz w:val="28"/>
          <w:szCs w:val="28"/>
          <w:u w:val="single"/>
        </w:rPr>
        <w:t>года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Arial" w:hAnsi="Arial" w:cs="Arial"/>
          <w:color w:val="0000EE"/>
          <w:sz w:val="29"/>
          <w:szCs w:val="29"/>
          <w:u w:val="single"/>
        </w:rPr>
      </w:pPr>
      <w:r>
        <w:rPr>
          <w:rFonts w:ascii="Arial" w:hAnsi="Arial" w:cs="Arial"/>
          <w:color w:val="0000EE"/>
          <w:sz w:val="29"/>
          <w:szCs w:val="29"/>
          <w:u w:val="single"/>
        </w:rPr>
        <w:t>358-ФЗ</w:t>
      </w:r>
      <w:r>
        <w:rPr>
          <w:rFonts w:ascii="Arial" w:hAnsi="Arial" w:cs="Arial"/>
          <w:sz w:val="29"/>
          <w:szCs w:val="29"/>
        </w:rPr>
        <w:t>.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  <w:color w:val="0000EE"/>
          <w:sz w:val="29"/>
          <w:szCs w:val="29"/>
          <w:u w:val="single"/>
        </w:rPr>
      </w:pPr>
    </w:p>
    <w:p w:rsidR="00000000" w:rsidRDefault="00CB41BB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848"/>
        </w:tabs>
        <w:overflowPunct w:val="0"/>
        <w:autoSpaceDE w:val="0"/>
        <w:autoSpaceDN w:val="0"/>
        <w:adjustRightInd w:val="0"/>
        <w:spacing w:after="0" w:line="255" w:lineRule="auto"/>
        <w:ind w:left="0" w:firstLine="384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Органы исполнительной власти субъектов Российской Федерации обязаны осуществлять контроль за использованием жилых помещений и (или) распоряжением жилыми </w:t>
      </w:r>
      <w:r>
        <w:rPr>
          <w:rFonts w:ascii="Arial" w:hAnsi="Arial" w:cs="Arial"/>
          <w:sz w:val="29"/>
          <w:szCs w:val="29"/>
        </w:rPr>
        <w:t>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</w:t>
      </w:r>
      <w:r>
        <w:rPr>
          <w:rFonts w:ascii="Arial" w:hAnsi="Arial" w:cs="Arial"/>
          <w:sz w:val="29"/>
          <w:szCs w:val="29"/>
        </w:rPr>
        <w:t xml:space="preserve">ещений.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26" w:lineRule="exact"/>
        <w:rPr>
          <w:rFonts w:ascii="Arial" w:hAnsi="Arial" w:cs="Arial"/>
          <w:sz w:val="29"/>
          <w:szCs w:val="29"/>
        </w:rPr>
      </w:pPr>
    </w:p>
    <w:p w:rsidR="00000000" w:rsidRDefault="00CB41BB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845"/>
        </w:tabs>
        <w:overflowPunct w:val="0"/>
        <w:autoSpaceDE w:val="0"/>
        <w:autoSpaceDN w:val="0"/>
        <w:adjustRightInd w:val="0"/>
        <w:spacing w:after="0" w:line="253" w:lineRule="auto"/>
        <w:ind w:left="0" w:firstLine="384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Орган исполнительной власти субъекта Российской Федерации в порядке, установленном законом субъекта Российской Федерации, формирует список детей-сирот и детей, оставшихся без попечения родителей, лиц из числа детей-сирот и детей,</w:t>
      </w:r>
      <w:r>
        <w:rPr>
          <w:rFonts w:ascii="Arial" w:hAnsi="Arial" w:cs="Arial"/>
          <w:sz w:val="29"/>
          <w:szCs w:val="29"/>
        </w:rPr>
        <w:t xml:space="preserve"> оставшихся без попечения родителей, которые подлежат обеспечению жилыми помещениями (далее - список) в соответствии с пунктом 1 настоящей статьи.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9"/>
          <w:szCs w:val="29"/>
        </w:rPr>
      </w:pPr>
    </w:p>
    <w:p w:rsidR="00000000" w:rsidRDefault="00CB41BB">
      <w:pPr>
        <w:pStyle w:val="a0"/>
        <w:widowControl w:val="0"/>
        <w:numPr>
          <w:ilvl w:val="2"/>
          <w:numId w:val="4"/>
        </w:numPr>
        <w:tabs>
          <w:tab w:val="clear" w:pos="2160"/>
          <w:tab w:val="num" w:pos="904"/>
        </w:tabs>
        <w:overflowPunct w:val="0"/>
        <w:autoSpaceDE w:val="0"/>
        <w:autoSpaceDN w:val="0"/>
        <w:adjustRightInd w:val="0"/>
        <w:spacing w:after="0" w:line="251" w:lineRule="auto"/>
        <w:ind w:left="0" w:firstLine="480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список включаются лица, указанные в абзаце первом пункта 1 настоящей статьи и достигшие возраста 14 лет.</w:t>
      </w:r>
      <w:r>
        <w:rPr>
          <w:rFonts w:ascii="Arial" w:hAnsi="Arial" w:cs="Arial"/>
          <w:sz w:val="29"/>
          <w:szCs w:val="29"/>
        </w:rPr>
        <w:t xml:space="preserve"> Предоставление детям-сиротам и детям, оставшимся без попечения родителей, лицам из числа детей-сирот и детей, оставшихся без попечения родителей, жилых помещений в соответствии с пунктом 1 настоящей статьи является основанием для исключения указанных лиц </w:t>
      </w:r>
      <w:r>
        <w:rPr>
          <w:rFonts w:ascii="Arial" w:hAnsi="Arial" w:cs="Arial"/>
          <w:sz w:val="29"/>
          <w:szCs w:val="29"/>
        </w:rPr>
        <w:t xml:space="preserve">из списка.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901" w:right="720" w:bottom="1440" w:left="720" w:header="720" w:footer="720" w:gutter="0"/>
          <w:cols w:space="720" w:equalWidth="0">
            <w:col w:w="10460"/>
          </w:cols>
          <w:noEndnote/>
        </w:sect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67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ge41"/>
      <w:bookmarkEnd w:id="20"/>
      <w:r>
        <w:rPr>
          <w:rFonts w:ascii="Arial" w:hAnsi="Arial" w:cs="Arial"/>
          <w:sz w:val="28"/>
          <w:szCs w:val="28"/>
        </w:rPr>
        <w:t xml:space="preserve">4. 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</w:t>
      </w:r>
      <w:r>
        <w:rPr>
          <w:rFonts w:ascii="Arial" w:hAnsi="Arial" w:cs="Arial"/>
          <w:sz w:val="28"/>
          <w:szCs w:val="28"/>
        </w:rPr>
        <w:t>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лиц в связи с наличием одного из следующих обстоятельств: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62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1) проживание на любом зако</w:t>
      </w:r>
      <w:r>
        <w:rPr>
          <w:rFonts w:ascii="Arial" w:hAnsi="Arial" w:cs="Arial"/>
          <w:sz w:val="29"/>
          <w:szCs w:val="29"/>
        </w:rPr>
        <w:t>нном основании в таких жилых помещениях лиц: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right="2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лишенных родительских прав в отношении этих детей-сирот и детей, оставшихся без попечения родителей, лиц из числа детей-сирот и детей, оставшихся без попечения родителей (при наличии вступившего в законную силу</w:t>
      </w:r>
      <w:r>
        <w:rPr>
          <w:rFonts w:ascii="Arial" w:hAnsi="Arial" w:cs="Arial"/>
          <w:sz w:val="29"/>
          <w:szCs w:val="29"/>
        </w:rPr>
        <w:t xml:space="preserve"> решения суда об отказе в принудительном обмене жилого помещения в соответствии с </w:t>
      </w:r>
      <w:r>
        <w:rPr>
          <w:rFonts w:ascii="Arial" w:hAnsi="Arial" w:cs="Arial"/>
          <w:color w:val="0000EE"/>
          <w:sz w:val="29"/>
          <w:szCs w:val="29"/>
          <w:u w:val="single"/>
        </w:rPr>
        <w:t>частью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3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статьи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72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Жилищного кодекса Российской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Федерации</w:t>
      </w:r>
      <w:r>
        <w:rPr>
          <w:rFonts w:ascii="Arial" w:hAnsi="Arial" w:cs="Arial"/>
          <w:sz w:val="29"/>
          <w:szCs w:val="29"/>
        </w:rPr>
        <w:t>);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3" w:lineRule="auto"/>
        <w:ind w:right="2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 xml:space="preserve">страдающих тяжелой формой хронических заболеваний в соответствии с указанным в пункте 4 </w:t>
      </w:r>
      <w:r>
        <w:rPr>
          <w:rFonts w:ascii="Arial" w:hAnsi="Arial" w:cs="Arial"/>
          <w:color w:val="0000EE"/>
          <w:sz w:val="29"/>
          <w:szCs w:val="29"/>
          <w:u w:val="single"/>
        </w:rPr>
        <w:t>части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1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статьи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51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Жилищного кодекса Российской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Федерации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перечнем,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при которой совместное проживание с ними в одном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жилом помещении невозможно;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823"/>
        </w:tabs>
        <w:overflowPunct w:val="0"/>
        <w:autoSpaceDE w:val="0"/>
        <w:autoSpaceDN w:val="0"/>
        <w:adjustRightInd w:val="0"/>
        <w:spacing w:after="0" w:line="262" w:lineRule="auto"/>
        <w:ind w:left="0" w:firstLine="384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жилые помещения непригодны для постоянного проживания или не отвечают установленным для жилых помещений санитарным и техничес</w:t>
      </w:r>
      <w:r>
        <w:rPr>
          <w:rFonts w:ascii="Arial" w:hAnsi="Arial" w:cs="Arial"/>
          <w:sz w:val="29"/>
          <w:szCs w:val="29"/>
        </w:rPr>
        <w:t xml:space="preserve">ким правилам и нормам, иным требованиям законодательства Российской Федерации;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Arial" w:hAnsi="Arial" w:cs="Arial"/>
          <w:sz w:val="29"/>
          <w:szCs w:val="29"/>
        </w:rPr>
      </w:pPr>
    </w:p>
    <w:p w:rsidR="00000000" w:rsidRDefault="00CB41BB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after="0" w:line="256" w:lineRule="auto"/>
        <w:ind w:left="0" w:firstLine="384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общая площадь жилого помещения, приходящаяся на одно лицо, проживающее в данном жилом помещении, менее учетной нормы площади жилого помещения, в том числе если такое умень</w:t>
      </w:r>
      <w:r>
        <w:rPr>
          <w:rFonts w:ascii="Arial" w:hAnsi="Arial" w:cs="Arial"/>
          <w:sz w:val="29"/>
          <w:szCs w:val="29"/>
        </w:rPr>
        <w:t xml:space="preserve">шение произойдет в результате вселения в данное жилое помещение детей-сирот и детей, оставшихся без попечения родителей, лиц из числа детей-сирот и детей, оставшихся без попечения родителей;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9"/>
          <w:szCs w:val="29"/>
        </w:rPr>
      </w:pPr>
    </w:p>
    <w:p w:rsidR="00000000" w:rsidRDefault="00CB41BB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010"/>
        </w:tabs>
        <w:overflowPunct w:val="0"/>
        <w:autoSpaceDE w:val="0"/>
        <w:autoSpaceDN w:val="0"/>
        <w:adjustRightInd w:val="0"/>
        <w:spacing w:after="0" w:line="289" w:lineRule="auto"/>
        <w:ind w:left="0" w:right="20" w:firstLine="384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иное установленное законодательством субъекта Российской Фе</w:t>
      </w:r>
      <w:r>
        <w:rPr>
          <w:rFonts w:ascii="Arial" w:hAnsi="Arial" w:cs="Arial"/>
          <w:sz w:val="29"/>
          <w:szCs w:val="29"/>
        </w:rPr>
        <w:t xml:space="preserve">дерации обстоятельство.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5. Порядок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</w:t>
      </w:r>
      <w:r>
        <w:rPr>
          <w:rFonts w:ascii="Arial" w:hAnsi="Arial" w:cs="Arial"/>
          <w:sz w:val="29"/>
          <w:szCs w:val="29"/>
        </w:rPr>
        <w:t xml:space="preserve"> нанимателями или членами семей нанимателей по договорам социального найма либо собственниками которых они являются, устанавливается законодательством субъекта Российской Федерации.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555" w:right="720" w:bottom="1440" w:left="720" w:header="720" w:footer="720" w:gutter="0"/>
          <w:cols w:space="720" w:equalWidth="0">
            <w:col w:w="10460"/>
          </w:cols>
          <w:noEndnote/>
        </w:sectPr>
      </w:pPr>
    </w:p>
    <w:p w:rsidR="00000000" w:rsidRDefault="00CB41BB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57" w:lineRule="auto"/>
        <w:ind w:left="0" w:right="20" w:firstLine="384"/>
        <w:jc w:val="both"/>
        <w:rPr>
          <w:rFonts w:ascii="Arial" w:hAnsi="Arial" w:cs="Arial"/>
          <w:sz w:val="29"/>
          <w:szCs w:val="29"/>
        </w:rPr>
      </w:pPr>
      <w:bookmarkStart w:id="21" w:name="page43"/>
      <w:bookmarkEnd w:id="21"/>
      <w:r>
        <w:rPr>
          <w:rFonts w:ascii="Arial" w:hAnsi="Arial" w:cs="Arial"/>
          <w:sz w:val="29"/>
          <w:szCs w:val="29"/>
        </w:rPr>
        <w:t>Срок действия договора найма специа</w:t>
      </w:r>
      <w:r>
        <w:rPr>
          <w:rFonts w:ascii="Arial" w:hAnsi="Arial" w:cs="Arial"/>
          <w:sz w:val="29"/>
          <w:szCs w:val="29"/>
        </w:rPr>
        <w:t xml:space="preserve">лизированного жилого помещения, предоставляемого в соответствии с пунктом 1 настоящей статьи, составляет пять лет.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9"/>
          <w:szCs w:val="29"/>
        </w:rPr>
      </w:pPr>
    </w:p>
    <w:p w:rsidR="00000000" w:rsidRDefault="00CB41BB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761"/>
        </w:tabs>
        <w:overflowPunct w:val="0"/>
        <w:autoSpaceDE w:val="0"/>
        <w:autoSpaceDN w:val="0"/>
        <w:adjustRightInd w:val="0"/>
        <w:spacing w:after="0" w:line="248" w:lineRule="auto"/>
        <w:ind w:left="0" w:firstLine="480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случае выявления обстоятельств, свидетельствующих о необходимости оказания лицам, указанным в пункте 1 настоящей статьи, содействия в пр</w:t>
      </w:r>
      <w:r>
        <w:rPr>
          <w:rFonts w:ascii="Arial" w:hAnsi="Arial" w:cs="Arial"/>
          <w:sz w:val="29"/>
          <w:szCs w:val="29"/>
        </w:rPr>
        <w:t>еодолении трудной жизненной ситуации,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Федерации. Порядок выявления этих обстоятельств устанавливаетс</w:t>
      </w:r>
      <w:r>
        <w:rPr>
          <w:rFonts w:ascii="Arial" w:hAnsi="Arial" w:cs="Arial"/>
          <w:sz w:val="29"/>
          <w:szCs w:val="29"/>
        </w:rPr>
        <w:t xml:space="preserve">я законодательством субъекта Российской Федерации. Договор найма специализированного жилого помещения может быть заключен на новый пятилетний срок не более чем один раз.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9"/>
          <w:szCs w:val="29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60" w:lineRule="auto"/>
        <w:ind w:firstLine="480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8"/>
          <w:szCs w:val="28"/>
        </w:rPr>
        <w:t>По окончании срока действия договора найма специализированного жилого помещения и п</w:t>
      </w:r>
      <w:r>
        <w:rPr>
          <w:rFonts w:ascii="Arial" w:hAnsi="Arial" w:cs="Arial"/>
          <w:sz w:val="28"/>
          <w:szCs w:val="28"/>
        </w:rPr>
        <w:t xml:space="preserve">ри отсутствии обстоятельств, свидетельствующих о необходимости оказания лицам, указанным в пункте 1 настоящей статьи, содействия в преодолении трудной жизненной ситуации, орган исполнительной власти субъекта Российской Федерации, осуществляющий управление </w:t>
      </w:r>
      <w:r>
        <w:rPr>
          <w:rFonts w:ascii="Arial" w:hAnsi="Arial" w:cs="Arial"/>
          <w:sz w:val="28"/>
          <w:szCs w:val="28"/>
        </w:rPr>
        <w:t>государственным жилищным фондом, обязан принять решение об исключении жилого помещения из специализированного жилищного фонда и заключить с лицами, указанными в пункте 1 настоящей статьи, договор социального найма в отношении данного жилого помещения в пор</w:t>
      </w:r>
      <w:r>
        <w:rPr>
          <w:rFonts w:ascii="Arial" w:hAnsi="Arial" w:cs="Arial"/>
          <w:sz w:val="28"/>
          <w:szCs w:val="28"/>
        </w:rPr>
        <w:t xml:space="preserve">ядке, установленном законодательством субъекта Российской Федерации.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17" w:lineRule="exact"/>
        <w:rPr>
          <w:rFonts w:ascii="Arial" w:hAnsi="Arial" w:cs="Arial"/>
          <w:sz w:val="29"/>
          <w:szCs w:val="29"/>
        </w:rPr>
      </w:pPr>
    </w:p>
    <w:p w:rsidR="00000000" w:rsidRDefault="00CB41BB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861"/>
        </w:tabs>
        <w:overflowPunct w:val="0"/>
        <w:autoSpaceDE w:val="0"/>
        <w:autoSpaceDN w:val="0"/>
        <w:adjustRightInd w:val="0"/>
        <w:spacing w:after="0" w:line="259" w:lineRule="auto"/>
        <w:ind w:left="0" w:firstLine="384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По договорам найма специализированных жилых помещений они предоставляются лицам, указанным в пункте 1 настоящей статьи, в виде жилых домов, квартир,</w:t>
      </w:r>
      <w:r>
        <w:rPr>
          <w:rFonts w:ascii="Arial" w:hAnsi="Arial" w:cs="Arial"/>
          <w:sz w:val="29"/>
          <w:szCs w:val="29"/>
        </w:rPr>
        <w:t xml:space="preserve">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найма.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sz w:val="29"/>
          <w:szCs w:val="29"/>
        </w:rPr>
      </w:pPr>
    </w:p>
    <w:p w:rsidR="00000000" w:rsidRDefault="00CB41BB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766"/>
        </w:tabs>
        <w:overflowPunct w:val="0"/>
        <w:autoSpaceDE w:val="0"/>
        <w:autoSpaceDN w:val="0"/>
        <w:adjustRightInd w:val="0"/>
        <w:spacing w:after="0" w:line="262" w:lineRule="auto"/>
        <w:ind w:left="0" w:right="20" w:firstLine="384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Дополнительные гарантии прав детей-сирот и детей, оставшихся без попечения родителей, лиц </w:t>
      </w:r>
      <w:r>
        <w:rPr>
          <w:rFonts w:ascii="Arial" w:hAnsi="Arial" w:cs="Arial"/>
          <w:sz w:val="29"/>
          <w:szCs w:val="29"/>
        </w:rPr>
        <w:t xml:space="preserve">из числа детей-сирот и детей, оставшихся без попечения родителей, на имущество и жилое помещение относятся к расходным обязательствам субъекта Российской Федерации.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Arial" w:hAnsi="Arial" w:cs="Arial"/>
          <w:sz w:val="29"/>
          <w:szCs w:val="29"/>
        </w:rPr>
      </w:pPr>
    </w:p>
    <w:p w:rsidR="00000000" w:rsidRDefault="00CB41BB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695"/>
        </w:tabs>
        <w:overflowPunct w:val="0"/>
        <w:autoSpaceDE w:val="0"/>
        <w:autoSpaceDN w:val="0"/>
        <w:adjustRightInd w:val="0"/>
        <w:spacing w:after="0" w:line="253" w:lineRule="auto"/>
        <w:ind w:left="0" w:firstLine="384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Право на обеспечение жилыми помещениями по основаниям и в порядке, которые предусмотр</w:t>
      </w:r>
      <w:r>
        <w:rPr>
          <w:rFonts w:ascii="Arial" w:hAnsi="Arial" w:cs="Arial"/>
          <w:sz w:val="29"/>
          <w:szCs w:val="29"/>
        </w:rPr>
        <w:t>ены настоящей статьей, сохраняется за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</w:t>
      </w:r>
      <w:r>
        <w:rPr>
          <w:rFonts w:ascii="Arial" w:hAnsi="Arial" w:cs="Arial"/>
          <w:sz w:val="29"/>
          <w:szCs w:val="29"/>
        </w:rPr>
        <w:t xml:space="preserve">ния их жилыми помещениями.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9"/>
          <w:szCs w:val="29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62" w:lineRule="auto"/>
        <w:ind w:firstLine="480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(Статья в редакции, введенной в действие с 1 января 2013 года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29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февраля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2012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15-ФЗ</w:t>
      </w:r>
      <w:r>
        <w:rPr>
          <w:rFonts w:ascii="Arial" w:hAnsi="Arial" w:cs="Arial"/>
          <w:sz w:val="29"/>
          <w:szCs w:val="29"/>
        </w:rPr>
        <w:t>.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555" w:right="720" w:bottom="584" w:left="720" w:header="720" w:footer="720" w:gutter="0"/>
          <w:cols w:space="720" w:equalWidth="0">
            <w:col w:w="10460"/>
          </w:cols>
          <w:noEndnote/>
        </w:sect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Статья 9. Дополнительные гарантии права на труд и на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555" w:right="1000" w:bottom="584" w:left="720" w:header="720" w:footer="720" w:gutter="0"/>
          <w:cols w:space="720" w:equalWidth="0">
            <w:col w:w="10180"/>
          </w:cols>
          <w:noEndnote/>
        </w:sect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page45"/>
      <w:bookmarkEnd w:id="22"/>
      <w:r>
        <w:rPr>
          <w:rFonts w:ascii="Arial" w:hAnsi="Arial" w:cs="Arial"/>
          <w:b/>
          <w:bCs/>
          <w:sz w:val="36"/>
          <w:szCs w:val="36"/>
        </w:rPr>
        <w:t>социальную защиту от безработицы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8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 xml:space="preserve">(Наименование в редакции, введенной в действие с 12 мая 2017 года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1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мая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2017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89-ФЗ</w:t>
      </w:r>
      <w:r>
        <w:rPr>
          <w:rFonts w:ascii="Arial" w:hAnsi="Arial" w:cs="Arial"/>
          <w:sz w:val="29"/>
          <w:szCs w:val="29"/>
        </w:rPr>
        <w:t>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739"/>
        </w:tabs>
        <w:overflowPunct w:val="0"/>
        <w:autoSpaceDE w:val="0"/>
        <w:autoSpaceDN w:val="0"/>
        <w:adjustRightInd w:val="0"/>
        <w:spacing w:after="0" w:line="252" w:lineRule="auto"/>
        <w:ind w:left="0" w:firstLine="384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Органы государственной службы занятости населения (далее - органы службы занятости) при обр</w:t>
      </w:r>
      <w:r>
        <w:rPr>
          <w:rFonts w:ascii="Arial" w:hAnsi="Arial" w:cs="Arial"/>
          <w:sz w:val="29"/>
          <w:szCs w:val="29"/>
        </w:rPr>
        <w:t>ащении к ним детей-сирот и детей, оставшихся без попечения родителей, лиц из числа детей-сирот и детей, оставшихся без попечения родителей, оказывают содействие указанным лицам в подборе подходящей работы и трудоустройстве, организуют их профессиональную о</w:t>
      </w:r>
      <w:r>
        <w:rPr>
          <w:rFonts w:ascii="Arial" w:hAnsi="Arial" w:cs="Arial"/>
          <w:sz w:val="29"/>
          <w:szCs w:val="29"/>
        </w:rPr>
        <w:t xml:space="preserve">риентацию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9"/>
          <w:szCs w:val="29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62" w:lineRule="auto"/>
        <w:ind w:right="20" w:firstLine="480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(Пункт в редакции, введенной в действие с 12 мая 2017 года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1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мая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2017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89-ФЗ</w:t>
      </w:r>
      <w:r>
        <w:rPr>
          <w:rFonts w:ascii="Arial" w:hAnsi="Arial" w:cs="Arial"/>
          <w:sz w:val="29"/>
          <w:szCs w:val="29"/>
        </w:rPr>
        <w:t>.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sz w:val="29"/>
          <w:szCs w:val="29"/>
        </w:rPr>
      </w:pPr>
    </w:p>
    <w:p w:rsidR="00000000" w:rsidRDefault="00CB41BB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759"/>
        </w:tabs>
        <w:overflowPunct w:val="0"/>
        <w:autoSpaceDE w:val="0"/>
        <w:autoSpaceDN w:val="0"/>
        <w:adjustRightInd w:val="0"/>
        <w:spacing w:after="0" w:line="289" w:lineRule="auto"/>
        <w:ind w:left="0" w:firstLine="384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Пункт утратил силу с 1 января 2005 года -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Федеральный закон от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22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августа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122-ФЗ</w:t>
      </w:r>
      <w:r>
        <w:rPr>
          <w:rFonts w:ascii="Arial" w:hAnsi="Arial" w:cs="Arial"/>
          <w:sz w:val="29"/>
          <w:szCs w:val="29"/>
        </w:rPr>
        <w:t>..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Arial" w:hAnsi="Arial" w:cs="Arial"/>
          <w:sz w:val="29"/>
          <w:szCs w:val="29"/>
        </w:rPr>
      </w:pPr>
    </w:p>
    <w:p w:rsidR="00000000" w:rsidRDefault="00CB41BB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766"/>
        </w:tabs>
        <w:overflowPunct w:val="0"/>
        <w:autoSpaceDE w:val="0"/>
        <w:autoSpaceDN w:val="0"/>
        <w:adjustRightInd w:val="0"/>
        <w:spacing w:after="0" w:line="254" w:lineRule="auto"/>
        <w:ind w:left="0" w:firstLine="384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Лица, виновные в нарушении условий трудовых договоров с детьми-сиротами и детьми, оставшимися без попечения родителей,</w:t>
      </w:r>
      <w:r>
        <w:rPr>
          <w:rFonts w:ascii="Arial" w:hAnsi="Arial" w:cs="Arial"/>
          <w:sz w:val="29"/>
          <w:szCs w:val="29"/>
        </w:rPr>
        <w:t xml:space="preserve"> лицами из числа детей-сирот и детей, оставшихся без попечения родителей, несут ответственность в порядке, установленном законодательством Российской Федерации.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9"/>
          <w:szCs w:val="29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3" w:lineRule="auto"/>
        <w:ind w:firstLine="480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(Пункт в редакции, введенной в действие со 2 января 2010 года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17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дека</w:t>
      </w:r>
      <w:r>
        <w:rPr>
          <w:rFonts w:ascii="Arial" w:hAnsi="Arial" w:cs="Arial"/>
          <w:color w:val="0000EE"/>
          <w:sz w:val="29"/>
          <w:szCs w:val="29"/>
          <w:u w:val="single"/>
        </w:rPr>
        <w:t>бря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2009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315-ФЗ</w:t>
      </w:r>
      <w:r>
        <w:rPr>
          <w:rFonts w:ascii="Arial" w:hAnsi="Arial" w:cs="Arial"/>
          <w:sz w:val="29"/>
          <w:szCs w:val="29"/>
        </w:rPr>
        <w:t>;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в редакции,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 xml:space="preserve">введенной в действие с 12 мая 2017 года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1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мая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2017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89-ФЗ</w:t>
      </w:r>
      <w:r>
        <w:rPr>
          <w:rFonts w:ascii="Arial" w:hAnsi="Arial" w:cs="Arial"/>
          <w:sz w:val="29"/>
          <w:szCs w:val="29"/>
        </w:rPr>
        <w:t>.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26" w:lineRule="exact"/>
        <w:rPr>
          <w:rFonts w:ascii="Arial" w:hAnsi="Arial" w:cs="Arial"/>
          <w:sz w:val="29"/>
          <w:szCs w:val="29"/>
        </w:rPr>
      </w:pPr>
    </w:p>
    <w:p w:rsidR="00000000" w:rsidRDefault="00CB41BB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759"/>
        </w:tabs>
        <w:overflowPunct w:val="0"/>
        <w:autoSpaceDE w:val="0"/>
        <w:autoSpaceDN w:val="0"/>
        <w:adjustRightInd w:val="0"/>
        <w:spacing w:after="0" w:line="289" w:lineRule="auto"/>
        <w:ind w:left="0" w:firstLine="384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Пункт утратил силу с 1 января 2005 года -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Федеральный закон от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22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августа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122-ФЗ</w:t>
      </w:r>
      <w:r>
        <w:rPr>
          <w:rFonts w:ascii="Arial" w:hAnsi="Arial" w:cs="Arial"/>
          <w:sz w:val="29"/>
          <w:szCs w:val="29"/>
        </w:rPr>
        <w:t>..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Arial" w:hAnsi="Arial" w:cs="Arial"/>
          <w:sz w:val="29"/>
          <w:szCs w:val="29"/>
        </w:rPr>
      </w:pPr>
    </w:p>
    <w:p w:rsidR="00000000" w:rsidRDefault="00CB41BB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715"/>
        </w:tabs>
        <w:overflowPunct w:val="0"/>
        <w:autoSpaceDE w:val="0"/>
        <w:autoSpaceDN w:val="0"/>
        <w:adjustRightInd w:val="0"/>
        <w:spacing w:after="0" w:line="264" w:lineRule="auto"/>
        <w:ind w:left="0" w:firstLine="3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Впервые ищущим работу (</w:t>
      </w:r>
      <w:r>
        <w:rPr>
          <w:rFonts w:ascii="Arial" w:hAnsi="Arial" w:cs="Arial"/>
          <w:sz w:val="28"/>
          <w:szCs w:val="28"/>
        </w:rPr>
        <w:t>ранее не работавшим) и впервые признанным органами службы занятости в установленном порядке безработными детям-сиротам, детям, оставшимся без попечения родителей, лицам из числа детей-сирот и детей, оставшихся без попечения родителей, пособие по безработиц</w:t>
      </w:r>
      <w:r>
        <w:rPr>
          <w:rFonts w:ascii="Arial" w:hAnsi="Arial" w:cs="Arial"/>
          <w:sz w:val="28"/>
          <w:szCs w:val="28"/>
        </w:rPr>
        <w:t xml:space="preserve">е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8"/>
          <w:szCs w:val="28"/>
        </w:rPr>
      </w:pPr>
    </w:p>
    <w:p w:rsidR="00000000" w:rsidRDefault="00CB41BB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316"/>
        </w:tabs>
        <w:overflowPunct w:val="0"/>
        <w:autoSpaceDE w:val="0"/>
        <w:autoSpaceDN w:val="0"/>
        <w:adjustRightInd w:val="0"/>
        <w:spacing w:after="0" w:line="248" w:lineRule="auto"/>
        <w:ind w:left="0" w:firstLine="0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</w:t>
      </w:r>
      <w:r>
        <w:rPr>
          <w:rFonts w:ascii="Arial" w:hAnsi="Arial" w:cs="Arial"/>
          <w:color w:val="0000EE"/>
          <w:sz w:val="29"/>
          <w:szCs w:val="29"/>
          <w:u w:val="single"/>
        </w:rPr>
        <w:t>Законом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 xml:space="preserve">Российской Федерации от 19 апреля 1991 года </w:t>
      </w:r>
      <w:r>
        <w:rPr>
          <w:rFonts w:ascii="Arial" w:hAnsi="Arial" w:cs="Arial"/>
          <w:color w:val="0000EE"/>
          <w:sz w:val="29"/>
          <w:szCs w:val="29"/>
          <w:u w:val="single"/>
        </w:rPr>
        <w:t>N 1032-I "О занятости населения в Российской Федерации"</w:t>
      </w:r>
      <w:r>
        <w:rPr>
          <w:rFonts w:ascii="Arial" w:hAnsi="Arial" w:cs="Arial"/>
          <w:sz w:val="29"/>
          <w:szCs w:val="29"/>
        </w:rPr>
        <w:t>.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sz w:val="29"/>
          <w:szCs w:val="29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62" w:lineRule="auto"/>
        <w:ind w:right="20" w:firstLine="480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(Пункт в редакции, введенной в действие с 12 мая 2017 года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1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мая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2017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89-ФЗ</w:t>
      </w:r>
      <w:r>
        <w:rPr>
          <w:rFonts w:ascii="Arial" w:hAnsi="Arial" w:cs="Arial"/>
          <w:sz w:val="29"/>
          <w:szCs w:val="29"/>
        </w:rPr>
        <w:t>.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512" w:right="720" w:bottom="1440" w:left="720" w:header="720" w:footer="720" w:gutter="0"/>
          <w:cols w:space="720" w:equalWidth="0">
            <w:col w:w="10460"/>
          </w:cols>
          <w:noEndnote/>
        </w:sect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ge47"/>
      <w:bookmarkEnd w:id="23"/>
      <w:r>
        <w:rPr>
          <w:rFonts w:ascii="Arial" w:hAnsi="Arial" w:cs="Arial"/>
          <w:sz w:val="29"/>
          <w:szCs w:val="29"/>
        </w:rPr>
        <w:t>6. Работникам - детям-сиротам и детям, оставшимся без</w:t>
      </w:r>
      <w:r>
        <w:rPr>
          <w:rFonts w:ascii="Arial" w:hAnsi="Arial" w:cs="Arial"/>
          <w:sz w:val="29"/>
          <w:szCs w:val="29"/>
        </w:rPr>
        <w:t xml:space="preserve"> попечения родителей, лицам из числа детей-сирот и детей, оставшихся без попечения родителей, увольняемым из организаций в связи с их ликвидацией, сокращением численности или штата работников, работодатель (его правопреемник) обязан обеспечить за счет собс</w:t>
      </w:r>
      <w:r>
        <w:rPr>
          <w:rFonts w:ascii="Arial" w:hAnsi="Arial" w:cs="Arial"/>
          <w:sz w:val="29"/>
          <w:szCs w:val="29"/>
        </w:rPr>
        <w:t>твенных средств необходимое профессиональное обучение с последующим их трудоустройством у данного или другого работодателя.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62" w:lineRule="auto"/>
        <w:ind w:right="2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 xml:space="preserve">(Пункт в редакции, введенной в действие с 12 мая 2017 года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1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мая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2017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89-ФЗ</w:t>
      </w:r>
      <w:r>
        <w:rPr>
          <w:rFonts w:ascii="Arial" w:hAnsi="Arial" w:cs="Arial"/>
          <w:sz w:val="29"/>
          <w:szCs w:val="29"/>
        </w:rPr>
        <w:t>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304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Статья 10.</w:t>
      </w:r>
      <w:r>
        <w:rPr>
          <w:rFonts w:ascii="Arial" w:hAnsi="Arial" w:cs="Arial"/>
          <w:b/>
          <w:bCs/>
          <w:sz w:val="36"/>
          <w:szCs w:val="36"/>
        </w:rPr>
        <w:t xml:space="preserve"> Судебная защита прав детей-сирот и детей, оставшихся без попечения родителей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5" w:lineRule="auto"/>
        <w:ind w:right="20" w:firstLine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За защитой своих прав дети-сироты и дети, оставшиеся без попечения родителей, а равно их законные представители, опекуны (попечители),</w:t>
      </w:r>
      <w:r>
        <w:rPr>
          <w:rFonts w:ascii="Arial" w:hAnsi="Arial" w:cs="Arial"/>
          <w:sz w:val="29"/>
          <w:szCs w:val="29"/>
        </w:rPr>
        <w:t xml:space="preserve"> органы опеки и попечительства и прокурор вправе обратиться в установленном порядке в соответствующие суды Российской Федерации.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 xml:space="preserve">Дети-сироты и дети, оставшиеся без попечения родителей, имеют право на бесплатную юридическую помощь в соответствии с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</w:t>
      </w:r>
      <w:r>
        <w:rPr>
          <w:rFonts w:ascii="Arial" w:hAnsi="Arial" w:cs="Arial"/>
          <w:color w:val="0000EE"/>
          <w:sz w:val="29"/>
          <w:szCs w:val="29"/>
          <w:u w:val="single"/>
        </w:rPr>
        <w:t>ным законом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"О бесплатной юридической помощи в Российской Федерации"</w:t>
      </w:r>
      <w:r>
        <w:rPr>
          <w:rFonts w:ascii="Arial" w:hAnsi="Arial" w:cs="Arial"/>
          <w:sz w:val="29"/>
          <w:szCs w:val="29"/>
        </w:rPr>
        <w:t>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62" w:lineRule="auto"/>
        <w:ind w:right="2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 xml:space="preserve">(Часть дополнительно включена с 15 января 2012 года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21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ноября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2011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326-ФЗ</w:t>
      </w:r>
      <w:r>
        <w:rPr>
          <w:rFonts w:ascii="Arial" w:hAnsi="Arial" w:cs="Arial"/>
          <w:sz w:val="29"/>
          <w:szCs w:val="29"/>
        </w:rPr>
        <w:t>)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304" w:lineRule="auto"/>
        <w:ind w:right="2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Статья 11. Ответственность за неисполнение настоящего Федерального закона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 w:line="256" w:lineRule="auto"/>
        <w:ind w:left="0" w:firstLine="384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Должностные лица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несут ответственность за несоблюдение положений настоящего Федерального закона в соответст</w:t>
      </w:r>
      <w:r>
        <w:rPr>
          <w:rFonts w:ascii="Arial" w:hAnsi="Arial" w:cs="Arial"/>
          <w:sz w:val="29"/>
          <w:szCs w:val="29"/>
        </w:rPr>
        <w:t xml:space="preserve">вии с Конституцией Российской Федерации, с законодательством Российской Федерации.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9"/>
          <w:szCs w:val="29"/>
        </w:rPr>
      </w:pPr>
    </w:p>
    <w:p w:rsidR="00000000" w:rsidRDefault="00CB41BB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806"/>
        </w:tabs>
        <w:overflowPunct w:val="0"/>
        <w:autoSpaceDE w:val="0"/>
        <w:autoSpaceDN w:val="0"/>
        <w:adjustRightInd w:val="0"/>
        <w:spacing w:after="0" w:line="253" w:lineRule="auto"/>
        <w:ind w:left="0" w:firstLine="384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Нормативные правовые акты федеральных органов исполнительной власти, принятые с нарушением настоящего Федерального закона, ограничивающие права детей-сирот и детей, ос</w:t>
      </w:r>
      <w:r>
        <w:rPr>
          <w:rFonts w:ascii="Arial" w:hAnsi="Arial" w:cs="Arial"/>
          <w:sz w:val="29"/>
          <w:szCs w:val="29"/>
        </w:rPr>
        <w:t>тавшихся без попечения родителей, лиц из числа детей-сирот и детей, оставшихся без попечения родителей, либо устанавливающие такой порядок осуществления этих прав, который существенно затрудняет их использование, признаются недействительными в установленно</w:t>
      </w:r>
      <w:r>
        <w:rPr>
          <w:rFonts w:ascii="Arial" w:hAnsi="Arial" w:cs="Arial"/>
          <w:sz w:val="29"/>
          <w:szCs w:val="29"/>
        </w:rPr>
        <w:t xml:space="preserve">м законодательством порядке (пункт дополнен со 2 января 2010 года </w:t>
      </w:r>
      <w:r>
        <w:rPr>
          <w:rFonts w:ascii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17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2009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  <w:r>
        <w:rPr>
          <w:rFonts w:ascii="Arial" w:hAnsi="Arial" w:cs="Arial"/>
          <w:color w:val="0000EE"/>
          <w:sz w:val="29"/>
          <w:szCs w:val="29"/>
          <w:u w:val="single"/>
        </w:rPr>
        <w:t>N 315-ФЗ</w:t>
      </w:r>
      <w:r>
        <w:rPr>
          <w:rFonts w:ascii="Arial" w:hAnsi="Arial" w:cs="Arial"/>
          <w:sz w:val="29"/>
          <w:szCs w:val="29"/>
        </w:rPr>
        <w:t>.</w:t>
      </w:r>
      <w:r>
        <w:rPr>
          <w:rFonts w:ascii="Arial" w:hAnsi="Arial" w:cs="Arial"/>
          <w:color w:val="0000EE"/>
          <w:sz w:val="29"/>
          <w:szCs w:val="29"/>
        </w:rPr>
        <w:t xml:space="preserve">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555" w:right="720" w:bottom="844" w:left="720" w:header="720" w:footer="720" w:gutter="0"/>
          <w:cols w:space="720" w:equalWidth="0">
            <w:col w:w="10460"/>
          </w:cols>
          <w:noEndnote/>
        </w:sect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ge49"/>
      <w:bookmarkEnd w:id="24"/>
      <w:r>
        <w:rPr>
          <w:rFonts w:ascii="Arial" w:hAnsi="Arial" w:cs="Arial"/>
          <w:sz w:val="29"/>
          <w:szCs w:val="29"/>
        </w:rPr>
        <w:t>3. Неисполнение либо ненадлежащее исполнение должностными лицами федеральных органов государственн</w:t>
      </w:r>
      <w:r>
        <w:rPr>
          <w:rFonts w:ascii="Arial" w:hAnsi="Arial" w:cs="Arial"/>
          <w:sz w:val="29"/>
          <w:szCs w:val="29"/>
        </w:rPr>
        <w:t>ой власти своих обязанностей, предусмотренных настоящим Федеральным законом,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46"/>
          <w:szCs w:val="46"/>
        </w:rPr>
        <w:t>Заключительные положения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304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Статья 12. Приведение правовых актов в соответствие с настоящим Федеральным законом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ind w:right="20" w:firstLine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</w:t>
      </w:r>
      <w:r>
        <w:rPr>
          <w:rFonts w:ascii="Arial" w:hAnsi="Arial" w:cs="Arial"/>
          <w:sz w:val="29"/>
          <w:szCs w:val="29"/>
        </w:rPr>
        <w:t xml:space="preserve"> Федеральным законом.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304" w:lineRule="auto"/>
        <w:ind w:right="2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Статья 13. Вступление в силу настоящего Федерального закона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699"/>
        </w:tabs>
        <w:overflowPunct w:val="0"/>
        <w:autoSpaceDE w:val="0"/>
        <w:autoSpaceDN w:val="0"/>
        <w:adjustRightInd w:val="0"/>
        <w:spacing w:after="0" w:line="289" w:lineRule="auto"/>
        <w:ind w:left="0" w:firstLine="384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Настоящий Федеральный закон вступает в силу со дня его официального опубликования.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Arial" w:hAnsi="Arial" w:cs="Arial"/>
          <w:sz w:val="29"/>
          <w:szCs w:val="29"/>
        </w:rPr>
      </w:pPr>
    </w:p>
    <w:p w:rsidR="00000000" w:rsidRDefault="00CB41BB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715"/>
        </w:tabs>
        <w:overflowPunct w:val="0"/>
        <w:autoSpaceDE w:val="0"/>
        <w:autoSpaceDN w:val="0"/>
        <w:adjustRightInd w:val="0"/>
        <w:spacing w:after="0" w:line="289" w:lineRule="auto"/>
        <w:ind w:left="0" w:firstLine="384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Пункты 5, 6 статьи 6, пункт 5 статьи 9</w:t>
      </w:r>
      <w:r>
        <w:rPr>
          <w:rFonts w:ascii="Arial" w:hAnsi="Arial" w:cs="Arial"/>
          <w:sz w:val="29"/>
          <w:szCs w:val="29"/>
        </w:rPr>
        <w:t xml:space="preserve"> настоящего Федерального закона вступают в силу с 1 января 1998 года. 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79" w:lineRule="auto"/>
        <w:ind w:right="7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Президент Российской Федерации Б.Ельцин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262" w:lineRule="auto"/>
        <w:ind w:right="7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Москва, Кремль 21 декабря 1996 года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N 159-ФЗ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41BB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auto"/>
        <w:ind w:right="44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9"/>
          <w:szCs w:val="29"/>
        </w:rPr>
        <w:t>Редакция документа с учетом изменений и дополнений подготовлена АО "Кодекс"</w:t>
      </w: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555" w:right="720" w:bottom="291" w:left="720" w:header="720" w:footer="720" w:gutter="0"/>
          <w:cols w:space="720" w:equalWidth="0">
            <w:col w:w="10460"/>
          </w:cols>
          <w:noEndnote/>
        </w:sectPr>
      </w:pPr>
    </w:p>
    <w:p w:rsidR="00000000" w:rsidRDefault="00CB41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5" w:name="page51"/>
      <w:bookmarkEnd w:id="25"/>
    </w:p>
    <w:sectPr w:rsidR="00000000">
      <w:pgSz w:w="11900" w:h="16840"/>
      <w:pgMar w:top="1440" w:right="1190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DF1"/>
    <w:multiLevelType w:val="hybridMultilevel"/>
    <w:tmpl w:val="00005AF1"/>
    <w:lvl w:ilvl="0" w:tplc="000041BB">
      <w:start w:val="1"/>
      <w:numFmt w:val="bullet"/>
      <w:lvlText w:val="N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1BB"/>
    <w:rsid w:val="00CB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7447</ap:Words>
  <ap:Characters>42448</ap:Characters>
  <ap:Application/>
  <ap:DocSecurity>4</ap:DocSecurity>
  <ap:Lines>353</ap:Lines>
  <ap:Paragraphs>99</ap:Paragraphs>
  <ap:ScaleCrop>false</ap:ScaleCrop>
  <ap:Company/>
  <ap:LinksUpToDate>false</ap:LinksUpToDate>
  <ap:CharactersWithSpaces>49796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2017-09-30T10:25:00Z</dcterms:created>
  <dcterms:modified xsi:type="dcterms:W3CDTF">2017-09-30T10:25:00Z</dcterms:modified>
</cp:coreProperties>
</file>